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68e9" w14:textId="9926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нормативов отчисления части чистого дохода коммунальных государственных предприятий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8 декабря 2022 года № 370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от 1 марта 2011 года,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Катон-Карайского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нормативы отчисления части чистого дохода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 Катон-Карагайского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Катон-Карагайского района от 20 октября 2022 года № 323 "Об установлении нормативов отчисления и распределения части чистого дохода коммунальных государственных предприятий района"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2022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 Катон-Карагайского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Оставшуюся в распоряжении коммунальных государственных предприятий части чистого дохода направляется на развитие предприятия.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