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9865" w14:textId="79c9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30 декабря 2021 года №16-8 "О бюджете Чингирлауского сельского округа Чингирлауского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25 ноября 2022 года № 33-10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30 декабря 2021 года №16-8 "О бюджете Чингирлауского сельского округа Чингирлауского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Чингирлауского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98 931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15 756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83 175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101 237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-2 306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2 306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2 306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сельском бюджете на 2022 год поступление целевых трансфертов из районного бюджета в общей сумме 19 956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5 704 тысячи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– 2 132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– 6 745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5 375 тысяч тенге;".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№16-8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98 931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