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1ae6" w14:textId="b9c1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определения, опубликования стоимости цифровых активов и перечня их видов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финансов Республики Казахстан от 31 мая 2023 года № 578 и Управляющего Международным финансовым центром "Астана" от 23 июня 2023 года № 208. Утратил силу совместным приказом Министра финансов Республики Казахстан от 29 марта 2024 года № 170 и Управляющего Международным финансовым центром "Астана" от 29 марта 2024 года № 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29.03.2024 № 170 и Управляющего Международным финансовым центром "Астана" от 29.03.2024 № 217 (вступает в силу c 15.04.2024).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227-1 Кодекса Республики Казахстан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определения, опубликования стоимости цифровых активов и перечня их видов.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 направление копии настоящего совместного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и Комитету по регулированию финансовых услуг Международного финансового центра "Астана" в установленном законодательством порядке обеспечить размещение настоящего совместного приказа на интернет-ресурсах Министерства финансов Республики Казахстан и Международного финансового центра "Астана".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государственных доходов Министерства финансов Республики Казахстан обеспечить техническую реализацию исполнения настоящего совместного приказа.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Председателя Комитета государственных доходов Министерства финансов Республики Казахстан и руководителя Комитета по регулированию финансовых услуг Международного финансового центра "Астана".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вступает в силу со дня его подписания сторонами.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Международным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 центром "Астана"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"___" _______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__________Р. 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"___" ________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578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 № 208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определения, опубликования стоимости цифровых активов и перечня их видов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определения, опубликования стоимости цифровых активов и перечня их видов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227-1 Кодекса Республики Казахстан "О налогах и других обязательных платежах в бюджет" (Налоговый кодекс) и определяют порядок определения, опубликования стоимости цифровых активов и перечня их видов.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актив – имущество, созданное в электронно-цифровой форме с присвоением цифрового кода, в том числе с применением средств криптографии и компьютерных вычислений, зарегистрированное и обеспеченное неизменностью информации на основе технологии распределенной платформы данных;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биржа цифровых активов – цифровая платформа, осуществляющая организационное и техническое обеспечение торгов, выпуска, обращения и хранения цифровых активов;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майнинговый пул – юридическое лицо, аккредитованное в соответствии с законодательством Республики Казахстан о цифровых активах, предоставляющее услугу объединения мощностей аппаратно-программного комплекса для цифрового майнинга цифровых майнеров, осуществляющее распределение между цифровыми майнерами цифровых активов, полученных в результате их совместной деятельности.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цифровых активов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цифровых активов в целях определения дохода цифрового майнингового пула, лица осуществляющего деятельность по цифровому майнингу, полученного в таких цифровых активах, определяется в порядке, предусмотренном пунктом 4 настоящих Правил на дату получения дохода.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 (далее – Комитет) публикует сведения о стоимости цифровых активов на основании договора с лицами, предоставляющими сведения о стоимости цифровых активов, а также иной информации о цифровых активах (далее – Договор).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такого Договора, Комитет ежедневно определяет стоимость цифровых активов, указанных в пункте 8 настоящих Правил, по данным открытого источника CoinMarketCap (coinmarketcap.com) за сутки (24 часа), исходя из данных рыночной капитализации цифровых активов и данных об объеме оборота цифровых активов.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цифровых активов определяется по следующей формуле: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2082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стоимость цифрового актива за сутки (24 часа);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Mcap – рыночная капитализация цифрового актива в долларах Соединенных Штатов Америки;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объҰм торгов цифрового актива за сутки (24 часа);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– рыночный курс обмена валюты, определенный на последний рабочий день, предшествующий дате получения дохода.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определения дохода биржи цифровых активов стоимость полученных цифровых активов, определяется по применяемой стоимости цифровых активов на момент получения дохода.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Цифровые активы, имеющие фиксированную стоимость к определенной иностранной валюте, пересчитываются в национальную валюту Республики Казахстан с применением рыночного курса обмена соответствующей иностранной валюты, определенного в последний рабочий день, предшествующий дате совершения оборота.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опубликования стоимости цифровых активов и перечня их видов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ежемесячно публикует сведения о стоимости цифровых активов, указанных в пункте 8 настоящих Правил на интернет-ресурсе Комитета в срок не позднее 10 числа месяца, следующего за месяцем публикации данных.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Публикации подлежит стоимость цифровых активов Bitcoin (BTC), BitcoinCash (BCH), Dash (DASH), Dogecoin (Doge), EthereumClassic (ETC), Horrizen (ZEN), Litecoin (LTC), Monero (XMR), Litecoin (LTC), Siacoin (SC), Thronix (TRX), Zcash (ZEC).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цифровых активов, по которым стоимость подлежит публикации, дополняется на основании обращения майнингового пула.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Комитетом стоимости цифровых активов, на основании обращения майнингового пула осуществляется в течение 1 (одного) года с даты, следующей за датой получения такого обращения.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