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70b5" w14:textId="6497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Ортакшыл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Ортакшыл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–102 133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99 209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102 669,8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-536,8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536,8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изпользуемые остатки бюджетных средств – 536,8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Ортакшыл на 2024 год в сумме 50 313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11/19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11/19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