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40a3c" w14:textId="1440a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Щербактинского района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28 декабря 2023 года № 60/17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10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Щербактинский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Александровского сельского округа на 2024 – 2026 годы согласно приложениям 1, 2 и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159244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11159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159244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бюджет Галкинского сельского округа на 2024 –2026 годы согласно приложениям 4, 5 и 6 соответственно, в том числе на 2024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276831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269439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276831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Жылы-Булакского сельского округа на 2024 – 2026 годы согласно приложениям 7, 8 и 9 соответственно, в том числе на 2024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166014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166014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равно нулю.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бюджет Орловского сельского округа на 2024 –2026 годы согласно приложениям 10, 11 и 12 соответственно, в том числе на 2024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117085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110330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117085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Сосновского сельского округа на 2024 –2026 годы согласно приложениям 13, 14 и 15 соответственно, в том числе на 2024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101908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7421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101908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бюджет Шалдайского сельского округа на 2024 –2026 годы согласно приложениям 16, 17 и 18 соответственно, в том числе на 2024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90329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1674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Шарбактинского сельского округа на 2024 – 2026 годы согласно приложениям 19, 20 и 21 соответственно, в том числе на 2024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717540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103292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610640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717540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сельских округов на 2024 год объемы субвенций, передаваемых из районного бюджета в бюджеты сельских округов в общей сумме 323766 тысяч тенге,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Александровский – 48653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Галкинский – 46637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Жылы-Булакский – 43165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Орловский – 29789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Сосновский – 51324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Шалдайский – 37841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Шарбактинский – 66357 тысяч тенге.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сельских округов целевые текущие трансферты на 2024 год из вышестоящих бюджетов в общей сумме 1140456 тысяч тенге, в следующих размерах: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122354 тысячи тенге – на реализацию мероприятий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73962 тысячи тенге – на организацию и функционирование системы освещения;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35848 тысяч тенге – на благоустройство детских площадок;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214547 тысяч тенге – на благоустройство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71822 тысячи тенге – на ремонт и установку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621530 тысяч тенге – на проведение капитального, среднего и текущего ремонта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 тысячи тенге – на текущие расходы государственных органов.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Смаилханова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Галкинского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2024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2025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Жылы-Булакского сельского округа на 2026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Орловского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Сосновского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Шалдайского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60/17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Шарбактинского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