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2f18" w14:textId="5882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20 декабря 2023 года № 10-3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рассмотрев предложенный акиматом района проект районного бюджета на 2024-2026 годы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2024-2026 годы согласно приложениям 1, 2 и 3 соответственно,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127 922 782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124 909 223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65 500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128 500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2 819 559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132 365 626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9 373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14 768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5 395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- 4 464 347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4 464 347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14 768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5 395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4 444 184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Жылыойского районного маслихата Атырауской области от 15.04.2024 № </w:t>
      </w:r>
      <w:r>
        <w:rPr>
          <w:rFonts w:ascii="Times New Roman"/>
          <w:b w:val="false"/>
          <w:i w:val="false"/>
          <w:color w:val="000000"/>
          <w:sz w:val="28"/>
        </w:rPr>
        <w:t>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2024 год объемы бюджетных изъятий из районного бюджета в областной бюджет в сумме 95 574 196 тысяч тенге.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2024 год объемы субвенций, передаваемых из районного бюджета в бюджеты города, поселка, сельских округов в сумме 127 795 тысяч тенге,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Жана –Каратон – 31 773тысяч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Жемскому сельскому округу – 20 887тысяч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Косчагильскому сельскому округу – 19 688тысяч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Кара-Арнинскому сельскому округу – 17 266тысяч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Майкумгенскому сельскому округу – 19 112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Аккиизтогайскому сельскому округу – 19 069 тысяч тенге.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2024 год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поселка, сельских округов прибывшим для работы и проживания в сельские населенные пункты, предусмотрено единовременное подъемное пособие в размере стократного месячного расчетного показателя и бюджетный кредит для приобретения или строительства жилья в размере две тысячи кратного месячного расчетного показателя.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на 2024 год в сумме 2 147 953 тысяч тенге.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2024 год предусмотрены бюджетные кредиты местным исполнительным органам в сумме 14 768 тысяч тенге на реализацию мер социальной поддержки специалистов.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2024 год целевые трансферты на развитие из Национального фонда Республики Казахстан в сумме 2 478 415 тысяч тенге, в том числе: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2 333 000 тысяч тенге – на реализацию бюджетных инвестиционных проектов в малых и моногородах;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145 415 тысяч тенге – на развитие инженерно – коммуникационной инфраструктуры;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2024 год целевые трансферты на развитие из областного бюджета в сумме 3 077 433 тысяч тенге, в том числе: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– 1 050 000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освещения населенных пунктов – 600 000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благоустройства – 1 300 000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спорта – 127 433 тысяч тенге.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2024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Мыңбаев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10-3</w:t>
            </w:r>
          </w:p>
        </w:tc>
      </w:tr>
    </w:tbl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2024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Жылыойского районного маслихата Атырауской области от 15.04.2024 № </w:t>
      </w:r>
      <w:r>
        <w:rPr>
          <w:rFonts w:ascii="Times New Roman"/>
          <w:b w:val="false"/>
          <w:i w:val="false"/>
          <w:color w:val="ff0000"/>
          <w:sz w:val="28"/>
        </w:rPr>
        <w:t>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127 922 782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124 909 223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119 945 028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119 842 828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РК, за исключением поступлений от организаций нефтяного сектора, в Фон 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2 819 559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Админитсратор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132 365 626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7 054 413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 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 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 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5 587 062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4 468 629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10 473 481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7 947 329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2 526 152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районных(городских)библиотек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11 295 006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96 406 935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96 406 935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95 034 923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-4 464 347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10-3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99 908 463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99714463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2926195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2424995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94750268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94648068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99908463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районных(городских)библиотек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90863771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90863771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89431275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10-3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99 908 463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99714463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2926195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2424995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94750268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94648068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99908463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районных(городских)библиотек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90863771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90863771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89431275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