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915b" w14:textId="4f59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16 мая 2023 года № 2-25-VIII. Утратило силу решением Сарыагашского районного маслихата Туркестанской области от 6 октября 2023 года № 8-74-VIII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06.10.2023 № 8-74-VIII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Сарыагашского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7 сентября 2020 года № 54-479-VІ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5850);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11 марта 2022 года № 18-130-VІІ "О внесении изменений в решение Сарыагашского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Сарыагашского района" от 7 сентября 2020 года № 54-479-VІ" (зарегистрировано в Реестре государственной регистрации нормативных правовых актов за № 27171).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2-25-VIII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Сарыагашского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настоящего правила под социальной помощью понимается помощь, предоставляемая акиматом Сарыагашского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социальной поддержки,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социальной защите лиц с инвалидностью в Республике Казахстан",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ветеранах", оказываются в порядке, определенном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 к праздничным и памятным дням: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или получившим ранее звание "Мать-героиня", а также награжденными орденами "Материнская слава" I и II степени, единовременно,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-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лицами с инвалидностью вследствие ранения, контузии, увечья, полученных при защите бывшего Союза Советских Социалистических Республик (далее -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единовременно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принимавших непосредственное участие в ядерных испытаниях - единовременно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единовременно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единовременно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единовременно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ядерных испытаниях и учениях, ставшими лицами с инвалидностью вследствие Семипалатинского ядерного полигона размер единовременной социальной помощи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единовременно в размере 1 500 000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единовременно в размере 100 000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единовременно в размере 100 000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единовременно в размере 100 000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единовременно в размере 100 000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– единовременно в размере 100 000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 лицами с инвалидностью вследствие ранения, контузии, увечья, полученных при исполнении служебных обязанностей, либо заболевания, связанного с пребыванием на фронте или выполнением служебных обязанностей в государствах, в которых велись боевые действия – единовременно в размере 100 000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– единовременно в размере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единовременно в размере 100 000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ставшим лицами с инвалидностью вследствие ранения, контузии или увечья, полученных при исполнении служебных обязанностей в этих батальонах, взводах, отрядах – единовременно в размере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 супруга (супруг), не вступившим (вступивший) в повторный брак – единовременно в размере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Великой Отечественной войны или лица, приравненного по льготам к лицам с инвалидностью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орденов Славы трех степеней, Трудовой Славы трех степеней, лицам, удостоенным звания "Қазақстанның Еңбек Ері" – единовременно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июля – "День столицы";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Детям с инвалидностью c ограниченными возможностями и детям с инвалидностью с ограниченными возможностями, воспитывающиеся на дому, получающие специальные социальные услуги на дому, единовременно, в размере 2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25 октября - ко дню "День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престарелым, лица с инвалидностью первой или второй группы, получающим специальный социальный уход на дому, единовременно,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престарелым старше 80 лет и 80 лет, получающим специальные социальные услуги на дому, ежемесячно, в размере 2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"16 декабря - День Независимости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единовременно в размере 150 000 тенге.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следующим категориям граждан: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детям с инвалидностью с ограниченными возможностями, воспитывающимся и обучающимся на дому, ежемесячно на учебный год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больным туберкулҰзом, выписанным из специализированной противотуберкулҰзной медицинской организации по окончании принудительного лечения, единовременно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специальных средств передвижения в соответствии с индивидуальной программой реабилитации: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коляску для прогулки, в размере единовременной годовой цены, представленной на "Портале социальных услуг";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коляску для комнаты, единовременно годовой цены, представленной на "Портале социальных услуг";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пенсионерам и лицам с инвалидностью для направления в санатории или реабилитационные центры, годовой цены, представленной на "Портале социальных услуг".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Заражение вирусом иммунодефицита человека или синдром приобретенного иммунодефицита лица произошедших по вине медицинских работников и работников сферы бытовых услуг, в том числе семьям, имеющим детей, инфицированных вирусом иммунодефицита человека, ежемесячно в размере 2- кратного размера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предоставления услуг социального и инва такси участникам и лицам с инвалидностью Великой Отечественной войны, лицам с инвалидностью первой или второй группы, детям-инвалидам, имеющим затруднение в передвижении, подвоз в лечебно-оздоровительные учреждения и общественные места, ежемесячно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без учета среднедушевого дохода.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в размере - 300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– 300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помощью, в течение трех месяцев с момента наступления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социальная помощь выплачивается ежемесячно или один раз в три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единовременной социальной помощи производится по согласованию специальной комиссией и используется для исполнения обязательств (на развитие личного подсобного хозяйства, организация индивидуальной предпринимательской деятельности) по социальному контракту.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основаниями определенными настоящими правилами для отнесения граждан к категории нуждающихся.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этом, основаниями для отнесения граждан к категории нуждающихся при наступлении трудной жизненной ситуации являются: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причинения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оказывается, по списку, утверждаемому акиматом Сарыагашского района по представлению уполномоченной организации, либо иных организаций без истребования заявлений от получателей.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следующих документов: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города, поселка, сельского округа.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случаи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предоставленных для оказания социальной помощи документов.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 города, кента,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города, поселка, сельского округа.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прожиточного минимума для оказания социальной помощи.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