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cc63" w14:textId="d9fc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 и о некоторых вопросах ввоза (вывоза) товаров в целях организации и проведения чемпионата Европы по футболу UEFA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февраля 2020 года № 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подпунктом 12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253, </w:t>
      </w:r>
      <w:r>
        <w:rPr>
          <w:rFonts w:ascii="Times New Roman"/>
          <w:b w:val="false"/>
          <w:i w:val="false"/>
          <w:color w:val="000000"/>
          <w:sz w:val="28"/>
        </w:rPr>
        <w:t>статьей 254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и пунктами 6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 категорий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может быть установлена специальная таможенная процедура, и условий их помещения под такую таможенную процедуру, утвержденный Решением Комиссии Таможенного союза от 20 мая 2010 г. № 329,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Разрешить ввоз на таможенную территорию Евразийского экономического союза (далее – Союз) товаров, предназначенных для использования при организации и проведении чемпионата Европы по футболу UEFA 2020 года и разрешенных к помещению под специальную таможенную процедуру в соответствии с пунктами 10 и 10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указанного в пункте 1 настоящего Решения (далее – товары), в отношении которых установлен разрешительный порядок ввоза на таможенную территорию Союза и (или) вывоза с таможенной территории Союза в соответствии с перечнем,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Коллегии Евразийской экономической комиссии от 21 апреля 2015 г. № 30, а также вывоз с таможенной территории Союза этих товаров при завершении действия специальной таможенной процедуры без представления документов и сведений, подтверждающих соблюдение мер нетарифного регулирования.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Государственный санитарно-эпидемиологический надзор (контроль), ветеринарный и карантинный фитосанитарный контроль (надзор) в отношении товаров, подлежащих государственному санитарно-эпидемиологическому надзору (контролю), ветеринарному и карантинному фитосанитарному контролю (надзору), осуществляются на таможенной территории Союза и таможенной границе Союза в соответствии с актами, входящими в право Союза, а также законодательством государства – члена Союза, на территории которого проводится чемпионат Европы по футболу UEFA 2020 года, с учетом особенностей, установленных пунктом 4 настоящего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Ввоз на таможенную территорию Союза и вывоз с таможенной территории Союза товаров при завершении действия специальной таможенной процедуры осуществляются с учетом следующего: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ввоз товаров, включенных в </w:t>
      </w:r>
      <w:r>
        <w:rPr>
          <w:rFonts w:ascii="Times New Roman"/>
          <w:b w:val="false"/>
          <w:i w:val="false"/>
          <w:color w:val="000000"/>
          <w:sz w:val="28"/>
        </w:rPr>
        <w:t>раздел II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утвержденного Решением Комиссии Таможенного союза от 28 мая 2010 г. № 299, осуществляется без их государственной регистрации и без представления свидетельств о государственной регистрации продукции;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ввоз товаров, представляющих собой готовую пищевую продукцию животного происхождения, подлежащую ветеринарному контролю (надзору), осуществляется без получения разрешений на ввоз и без внесения сведений о предприятиях-экспортерах в реестр организаций и лиц, осуществляющих производство, переработку и (или) хранение подконтрольных товаров, ввозимых на таможенную территорию Евразийского экономического союза, в сопровождении ветеринарных сертификатов, выданных компетентными органами стран-экспортеров;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ввоз товаров, представляющих собой готовую пищевую продукцию животного происхождения, подлежащую ветеринарному контролю (надзору), для собственного потребления членами команд – участниц чемпионата Европы по футболу UEFA 2020 года в заводской упаковке, содержащей маркировку с указанием сведений о наименовании, производителе и стране изготовления таких товаров, общим весом не более 5 килограммов из расчета на одного члена команды осуществляется без получения разрешений на ввоз, без внесения сведений о предприятиях-экспортерах в реестр, указанный в подпункте "б" настоящего пункта, и без сопровождения ветеринарными сертификатами при условии эпизоотического благополучия территории, на которой товары произведены;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ввоз товаров, представляющих собой пищевую продукцию растительного происхождения высокого фитосанитарного риска, подлежащую карантинному фитосанитарному контролю (надзору), для собственного потребления членами команд – участниц чемпионата Европы по футболу UEFA 2020 года в заводской упаковке, содержащей маркировку с указанием сведений о наименовании, производителе и стране изготовления таких товаров, общим весом не более 5 килограммов из расчета на одного члена команды осуществляется без сопровождения фитосанитарными сертификатами;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в отношении товаров, указанных в подпунктах "б" и "в" настоящего пункта: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ветеринарно-санитарные меры в виде запретов на ввоз применяются в случае, если эти запреты установлены исходя из эпизоотической ситуации в стране-производителе или стране-экспортере;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неиспользованных товаров осуществляется без получения разрешений на вывоз. Оформление ветеринарных сертификатов, выдаваемых уполномоченными органами государств – членов Союза, при вывозе этих товаров осуществляется в случае, если такое требование установлено законодательством стран-импортеров и при ввозе такие товары сопровождались ветеринарными сертификатами, выданными компетентными органами этих стран.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вступает в силу по истечении 10 календарных дней с даты его официального опубликования.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 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февраля 2020 г. № 19  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 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части первой: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дополнить словами ", а также без представления документов и сведений, подтверждающих соблюдение мер нетарифного регулирования и мер технического регулирования";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исключить;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части третьей: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исключить;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седьмого дополнить абзацем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"2.14 (лекарственные средства);".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части третьей пункта 10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"шестого" заменить словами "седьмого – десятого";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"и в количестве не более 23 тыс. бутылок вместимостью 0,75 литра" заменить словами "а также вино виноградное натуральное, пиво солодовое и напитки, изготавливаемые на основе пива (пивные напитки), в бутылках любой вместимости и (или) в иной потребительской таре при условии, что их общий объем не превышает 17 250 литров,".  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