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64ea" w14:textId="b636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
    <w:p>
      <w:pPr>
        <w:spacing w:after="0"/>
        <w:ind w:left="0"/>
        <w:jc w:val="both"/>
      </w:pPr>
      <w:r>
        <w:rPr>
          <w:rFonts w:ascii="Times New Roman"/>
          <w:b w:val="false"/>
          <w:i w:val="false"/>
          <w:color w:val="000000"/>
          <w:sz w:val="28"/>
        </w:rPr>
        <w:t>Решение Совета Евразийской экономической комиссии от 30 октября 2020 года № 95.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Протокола о некоторых вопросах ввоза и обращения товаров на таможенной территории Евразийского экономического союза от 16 октября 2015 года, </w:t>
      </w:r>
      <w:r>
        <w:rPr>
          <w:rFonts w:ascii="Times New Roman"/>
          <w:b w:val="false"/>
          <w:i w:val="false"/>
          <w:color w:val="000000"/>
          <w:sz w:val="28"/>
        </w:rPr>
        <w:t>пунктом 16</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и </w:t>
      </w:r>
      <w:r>
        <w:rPr>
          <w:rFonts w:ascii="Times New Roman"/>
          <w:b w:val="false"/>
          <w:i w:val="false"/>
          <w:color w:val="000000"/>
          <w:sz w:val="28"/>
        </w:rPr>
        <w:t>пунктом 132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утвержденный Решением Совета Евразийской экономической комиссии от 14 октября 2015 г. № 59,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 но не ранее 1 декабря 2020 г.</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 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 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Новиков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30 октября 2020 г. № 95</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
    <w:bookmarkEnd w:id="3"/>
    <w:bookmarkStart w:name="z10" w:id="4"/>
    <w:p>
      <w:pPr>
        <w:spacing w:after="0"/>
        <w:ind w:left="0"/>
        <w:jc w:val="both"/>
      </w:pPr>
      <w:r>
        <w:rPr>
          <w:rFonts w:ascii="Times New Roman"/>
          <w:b w:val="false"/>
          <w:i w:val="false"/>
          <w:color w:val="000000"/>
          <w:sz w:val="28"/>
        </w:rPr>
        <w:t>
      Перечень изложить в следующей редакции:</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14 октября 2015 г. № 59</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30 октября 2020 г. № 95)</w:t>
            </w:r>
          </w:p>
        </w:tc>
      </w:tr>
    </w:tbl>
    <w:bookmarkStart w:name="z12" w:id="5"/>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
        <w:gridCol w:w="641"/>
        <w:gridCol w:w="10964"/>
        <w:gridCol w:w="6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r>
              <w:br/>
            </w:r>
            <w:r>
              <w:rPr>
                <w:rFonts w:ascii="Times New Roman"/>
                <w:b w:val="false"/>
                <w:i w:val="false"/>
                <w:color w:val="000000"/>
                <w:sz w:val="20"/>
              </w:rPr>
              <w:t>ТН ВЭД ЕАЭС</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ягнята (до одного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языки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порядке, указанном в дополнительном примечании Евразийского экономического союза 4 </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 порядке, указанном </w:t>
            </w:r>
            <w:r>
              <w:br/>
            </w:r>
            <w:r>
              <w:rPr>
                <w:rFonts w:ascii="Times New Roman"/>
                <w:b w:val="false"/>
                <w:i w:val="false"/>
                <w:color w:val="000000"/>
                <w:sz w:val="20"/>
              </w:rPr>
              <w:t>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 порядке, указанном </w:t>
            </w:r>
            <w:r>
              <w:br/>
            </w:r>
            <w:r>
              <w:rPr>
                <w:rFonts w:ascii="Times New Roman"/>
                <w:b w:val="false"/>
                <w:i w:val="false"/>
                <w:color w:val="000000"/>
                <w:sz w:val="20"/>
              </w:rPr>
              <w:t>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 порядке, указанном </w:t>
            </w:r>
            <w:r>
              <w:br/>
            </w:r>
            <w:r>
              <w:rPr>
                <w:rFonts w:ascii="Times New Roman"/>
                <w:b w:val="false"/>
                <w:i w:val="false"/>
                <w:color w:val="000000"/>
                <w:sz w:val="20"/>
              </w:rPr>
              <w:t>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 порядке, указанном </w:t>
            </w:r>
            <w:r>
              <w:br/>
            </w:r>
            <w:r>
              <w:rPr>
                <w:rFonts w:ascii="Times New Roman"/>
                <w:b w:val="false"/>
                <w:i w:val="false"/>
                <w:color w:val="000000"/>
                <w:sz w:val="20"/>
              </w:rPr>
              <w:t>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w:t>
            </w:r>
            <w:r>
              <w:br/>
            </w:r>
            <w:r>
              <w:rPr>
                <w:rFonts w:ascii="Times New Roman"/>
                <w:b w:val="false"/>
                <w:i w:val="false"/>
                <w:color w:val="000000"/>
                <w:sz w:val="20"/>
              </w:rPr>
              <w:t>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порядке, указанном </w:t>
            </w:r>
            <w:r>
              <w:br/>
            </w:r>
            <w:r>
              <w:rPr>
                <w:rFonts w:ascii="Times New Roman"/>
                <w:b w:val="false"/>
                <w:i w:val="false"/>
                <w:color w:val="000000"/>
                <w:sz w:val="20"/>
              </w:rPr>
              <w:t>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порядке, указанном </w:t>
            </w:r>
            <w:r>
              <w:br/>
            </w:r>
            <w:r>
              <w:rPr>
                <w:rFonts w:ascii="Times New Roman"/>
                <w:b w:val="false"/>
                <w:i w:val="false"/>
                <w:color w:val="000000"/>
                <w:sz w:val="20"/>
              </w:rPr>
              <w:t>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порядке, указанном </w:t>
            </w:r>
            <w:r>
              <w:br/>
            </w:r>
            <w:r>
              <w:rPr>
                <w:rFonts w:ascii="Times New Roman"/>
                <w:b w:val="false"/>
                <w:i w:val="false"/>
                <w:color w:val="000000"/>
                <w:sz w:val="20"/>
              </w:rPr>
              <w:t>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 порядке, указанном </w:t>
            </w:r>
            <w:r>
              <w:br/>
            </w:r>
            <w:r>
              <w:rPr>
                <w:rFonts w:ascii="Times New Roman"/>
                <w:b w:val="false"/>
                <w:i w:val="false"/>
                <w:color w:val="000000"/>
                <w:sz w:val="20"/>
              </w:rPr>
              <w:t>в дополнительном примечании Евразийского экономического союза 4</w:t>
            </w:r>
            <w:r>
              <w:br/>
            </w:r>
            <w:r>
              <w:rPr>
                <w:rFonts w:ascii="Times New Roman"/>
                <w:b w:val="false"/>
                <w:i w:val="false"/>
                <w:color w:val="000000"/>
                <w:sz w:val="20"/>
              </w:rPr>
              <w:t>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но не менее </w:t>
            </w:r>
            <w:r>
              <w:br/>
            </w:r>
            <w:r>
              <w:rPr>
                <w:rFonts w:ascii="Times New Roman"/>
                <w:b w:val="false"/>
                <w:i w:val="false"/>
                <w:color w:val="000000"/>
                <w:sz w:val="20"/>
              </w:rPr>
              <w:t>0,65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0208 40 800 0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верблюдов и прочих животных семейства верблюдовых (</w:t>
            </w:r>
            <w:r>
              <w:rPr>
                <w:rFonts w:ascii="Times New Roman"/>
                <w:b w:val="false"/>
                <w:i/>
                <w:color w:val="000000"/>
                <w:sz w:val="20"/>
              </w:rPr>
              <w:t>Camelidae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свежий, охлажденный, замороженный, соленый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0,1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сушеный или копченый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0,1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свиной жир, кроме указанного в подсубпозиции 0209 10 110 0 или 0209 10 190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0,1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0,1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соленые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сушеные или копченые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беконные половинки или спенсеры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3/4 свиного бока или свиные серединки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0210 19 600 0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мясо обваленное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необваленное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пресноводная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или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менее 12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12 см или более, но менее 20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20 см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тунец синий, или обыкновенный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thynnus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тунец тихоокеанский голубой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orientalis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maccoyii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лосось тихоокеанский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мальки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0301 99 182 0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0301 99 186 0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или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br/>
            </w:r>
            <w:r>
              <w:rPr>
                <w:rFonts w:ascii="Times New Roman"/>
                <w:b w:val="false"/>
                <w:i w:val="false"/>
                <w:color w:val="000000"/>
                <w:sz w:val="20"/>
              </w:rPr>
              <w:t>с головой и жабрами, без внутренностей, массой более 1,2 кг каждая, или без головы, жабр и внутренностей, массой более 1 кг каждая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черный, или палтус синекорый (</w:t>
            </w:r>
            <w:r>
              <w:rPr>
                <w:rFonts w:ascii="Times New Roman"/>
                <w:b w:val="false"/>
                <w:i/>
                <w:color w:val="000000"/>
                <w:sz w:val="20"/>
              </w:rPr>
              <w:t>Reinhardtius</w:t>
            </w:r>
            <w:r>
              <w:rPr>
                <w:rFonts w:ascii="Times New Roman"/>
                <w:b w:val="false"/>
                <w:i w:val="false"/>
                <w:color w:val="000000"/>
                <w:sz w:val="20"/>
              </w:rPr>
              <w:t xml:space="preserve"> </w:t>
            </w:r>
            <w:r>
              <w:rPr>
                <w:rFonts w:ascii="Times New Roman"/>
                <w:b w:val="false"/>
                <w:i/>
                <w:color w:val="000000"/>
                <w:sz w:val="20"/>
              </w:rPr>
              <w:t>hippoglossoides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hippoglossus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тихоокеанский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stenolepis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w:t>
            </w:r>
            <w:r>
              <w:rPr>
                <w:rFonts w:ascii="Times New Roman"/>
                <w:b w:val="false"/>
                <w:i/>
                <w:color w:val="000000"/>
                <w:sz w:val="20"/>
              </w:rPr>
              <w:t>Pleuronectes</w:t>
            </w:r>
            <w:r>
              <w:rPr>
                <w:rFonts w:ascii="Times New Roman"/>
                <w:b w:val="false"/>
                <w:i w:val="false"/>
                <w:color w:val="000000"/>
                <w:sz w:val="20"/>
              </w:rPr>
              <w:t xml:space="preserve"> </w:t>
            </w:r>
            <w:r>
              <w:rPr>
                <w:rFonts w:ascii="Times New Roman"/>
                <w:b w:val="false"/>
                <w:i/>
                <w:color w:val="000000"/>
                <w:sz w:val="20"/>
              </w:rPr>
              <w:t>platessa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w:t>
            </w:r>
            <w:r>
              <w:rPr>
                <w:rFonts w:ascii="Times New Roman"/>
                <w:b w:val="false"/>
                <w:i/>
                <w:color w:val="000000"/>
                <w:sz w:val="20"/>
              </w:rPr>
              <w:t>Solea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w:t>
            </w:r>
            <w:r>
              <w:rPr>
                <w:rFonts w:ascii="Times New Roman"/>
                <w:b w:val="false"/>
                <w:i/>
                <w:color w:val="000000"/>
                <w:sz w:val="20"/>
              </w:rPr>
              <w:t>Psetta</w:t>
            </w:r>
            <w:r>
              <w:rPr>
                <w:rFonts w:ascii="Times New Roman"/>
                <w:b w:val="false"/>
                <w:i w:val="false"/>
                <w:color w:val="000000"/>
                <w:sz w:val="20"/>
              </w:rPr>
              <w:t xml:space="preserve"> </w:t>
            </w:r>
            <w:r>
              <w:rPr>
                <w:rFonts w:ascii="Times New Roman"/>
                <w:b w:val="false"/>
                <w:i/>
                <w:color w:val="000000"/>
                <w:sz w:val="20"/>
              </w:rPr>
              <w:t>maxima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мегрим (</w:t>
            </w:r>
            <w:r>
              <w:rPr>
                <w:rFonts w:ascii="Times New Roman"/>
                <w:b w:val="false"/>
                <w:i/>
                <w:color w:val="000000"/>
                <w:sz w:val="20"/>
              </w:rPr>
              <w:t>Lepidorhombus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0302 36 100 0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0302 36 900 0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вида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0302 43 300 0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рода </w:t>
            </w:r>
            <w:r>
              <w:rPr>
                <w:rFonts w:ascii="Times New Roman"/>
                <w:b w:val="false"/>
                <w:i/>
                <w:color w:val="000000"/>
                <w:sz w:val="20"/>
              </w:rPr>
              <w:t>Sardinops</w:t>
            </w:r>
            <w:r>
              <w:rPr>
                <w:rFonts w:ascii="Times New Roman"/>
                <w:b w:val="false"/>
                <w:i w:val="false"/>
                <w:color w:val="000000"/>
                <w:sz w:val="20"/>
              </w:rPr>
              <w:t>; сардинелла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ставрида обыкновенная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trachurus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0302 45 300 0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ставрида перуанская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murphyi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w:t>
            </w:r>
            <w:r>
              <w:rPr>
                <w:rFonts w:ascii="Times New Roman"/>
                <w:b w:val="false"/>
                <w:i/>
                <w:color w:val="000000"/>
                <w:sz w:val="20"/>
              </w:rPr>
              <w:t>Rachycentron</w:t>
            </w:r>
            <w:r>
              <w:rPr>
                <w:rFonts w:ascii="Times New Roman"/>
                <w:b w:val="false"/>
                <w:i w:val="false"/>
                <w:color w:val="000000"/>
                <w:sz w:val="20"/>
              </w:rPr>
              <w:t xml:space="preserve"> </w:t>
            </w:r>
            <w:r>
              <w:rPr>
                <w:rFonts w:ascii="Times New Roman"/>
                <w:b w:val="false"/>
                <w:i/>
                <w:color w:val="000000"/>
                <w:sz w:val="20"/>
              </w:rPr>
              <w:t>canadum</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0302 49 190 0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0302 54 110 0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капская (мелководная)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capensis</w:t>
            </w:r>
            <w:r>
              <w:rPr>
                <w:rFonts w:ascii="Times New Roman"/>
                <w:b w:val="false"/>
                <w:i w:val="false"/>
                <w:color w:val="000000"/>
                <w:sz w:val="20"/>
              </w:rPr>
              <w:t>) и мерлуза намибийская (глубоководная)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paradoxus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0302 54 150 0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новозеландская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australis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0302 54 190 0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американский нитеперый налим рода </w:t>
            </w:r>
            <w:r>
              <w:rPr>
                <w:rFonts w:ascii="Times New Roman"/>
                <w:b w:val="false"/>
                <w:i/>
                <w:color w:val="000000"/>
                <w:sz w:val="20"/>
              </w:rPr>
              <w:t>Urophycis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путассу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poutassou</w:t>
            </w:r>
            <w:r>
              <w:rPr>
                <w:rFonts w:ascii="Times New Roman"/>
                <w:b w:val="false"/>
                <w:i w:val="false"/>
                <w:color w:val="000000"/>
                <w:sz w:val="20"/>
              </w:rPr>
              <w:t xml:space="preserve">,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australis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Boreogadus</w:t>
            </w:r>
            <w:r>
              <w:rPr>
                <w:rFonts w:ascii="Times New Roman"/>
                <w:b w:val="false"/>
                <w:i w:val="false"/>
                <w:color w:val="000000"/>
                <w:sz w:val="20"/>
              </w:rPr>
              <w:t xml:space="preserve"> </w:t>
            </w:r>
            <w:r>
              <w:rPr>
                <w:rFonts w:ascii="Times New Roman"/>
                <w:b w:val="false"/>
                <w:i/>
                <w:color w:val="000000"/>
                <w:sz w:val="20"/>
              </w:rPr>
              <w:t>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мерланг (</w:t>
            </w:r>
            <w:r>
              <w:rPr>
                <w:rFonts w:ascii="Times New Roman"/>
                <w:b w:val="false"/>
                <w:i/>
                <w:color w:val="000000"/>
                <w:sz w:val="20"/>
              </w:rPr>
              <w:t>Merlangius</w:t>
            </w:r>
            <w:r>
              <w:rPr>
                <w:rFonts w:ascii="Times New Roman"/>
                <w:b w:val="false"/>
                <w:i w:val="false"/>
                <w:color w:val="000000"/>
                <w:sz w:val="20"/>
              </w:rPr>
              <w:t xml:space="preserve"> </w:t>
            </w:r>
            <w:r>
              <w:rPr>
                <w:rFonts w:ascii="Times New Roman"/>
                <w:b w:val="false"/>
                <w:i/>
                <w:color w:val="000000"/>
                <w:sz w:val="20"/>
              </w:rPr>
              <w:t>merlangus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сайда серебристая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pollachius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0302 59 400 0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мольва (</w:t>
            </w:r>
            <w:r>
              <w:rPr>
                <w:rFonts w:ascii="Times New Roman"/>
                <w:b w:val="false"/>
                <w:i/>
                <w:color w:val="000000"/>
                <w:sz w:val="20"/>
              </w:rPr>
              <w:t>Molva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акула вида </w:t>
            </w:r>
            <w:r>
              <w:rPr>
                <w:rFonts w:ascii="Times New Roman"/>
                <w:b w:val="false"/>
                <w:i/>
                <w:color w:val="000000"/>
                <w:sz w:val="20"/>
              </w:rPr>
              <w:t>Squalus</w:t>
            </w:r>
            <w:r>
              <w:rPr>
                <w:rFonts w:ascii="Times New Roman"/>
                <w:b w:val="false"/>
                <w:i w:val="false"/>
                <w:color w:val="000000"/>
                <w:sz w:val="20"/>
              </w:rPr>
              <w:t xml:space="preserve"> </w:t>
            </w:r>
            <w:r>
              <w:rPr>
                <w:rFonts w:ascii="Times New Roman"/>
                <w:b w:val="false"/>
                <w:i/>
                <w:color w:val="000000"/>
                <w:sz w:val="20"/>
              </w:rPr>
              <w:t>acanthias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акула видов </w:t>
            </w:r>
            <w:r>
              <w:rPr>
                <w:rFonts w:ascii="Times New Roman"/>
                <w:b w:val="false"/>
                <w:i/>
                <w:color w:val="000000"/>
                <w:sz w:val="20"/>
              </w:rPr>
              <w:t>Scyliorhinus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сельдевая (</w:t>
            </w:r>
            <w:r>
              <w:rPr>
                <w:rFonts w:ascii="Times New Roman"/>
                <w:b w:val="false"/>
                <w:i/>
                <w:color w:val="000000"/>
                <w:sz w:val="20"/>
              </w:rPr>
              <w:t>Lamna</w:t>
            </w:r>
            <w:r>
              <w:rPr>
                <w:rFonts w:ascii="Times New Roman"/>
                <w:b w:val="false"/>
                <w:i w:val="false"/>
                <w:color w:val="000000"/>
                <w:sz w:val="20"/>
              </w:rPr>
              <w:t xml:space="preserve"> </w:t>
            </w:r>
            <w:r>
              <w:rPr>
                <w:rFonts w:ascii="Times New Roman"/>
                <w:b w:val="false"/>
                <w:i/>
                <w:color w:val="000000"/>
                <w:sz w:val="20"/>
              </w:rPr>
              <w:t>nasus)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скаты и ромбовые скаты (</w:t>
            </w:r>
            <w:r>
              <w:rPr>
                <w:rFonts w:ascii="Times New Roman"/>
                <w:b w:val="false"/>
                <w:i/>
                <w:color w:val="000000"/>
                <w:sz w:val="20"/>
              </w:rPr>
              <w:t>Rajidae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морской волк (</w:t>
            </w:r>
            <w:r>
              <w:rPr>
                <w:rFonts w:ascii="Times New Roman"/>
                <w:b w:val="false"/>
                <w:i/>
                <w:color w:val="000000"/>
                <w:sz w:val="20"/>
              </w:rPr>
              <w:t>Dicentrarchus</w:t>
            </w:r>
            <w:r>
              <w:rPr>
                <w:rFonts w:ascii="Times New Roman"/>
                <w:b w:val="false"/>
                <w:i w:val="false"/>
                <w:color w:val="000000"/>
                <w:sz w:val="20"/>
              </w:rPr>
              <w:t xml:space="preserve"> </w:t>
            </w:r>
            <w:r>
              <w:rPr>
                <w:rFonts w:ascii="Times New Roman"/>
                <w:b w:val="false"/>
                <w:i/>
                <w:color w:val="000000"/>
                <w:sz w:val="20"/>
              </w:rPr>
              <w:t>labrax</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видов </w:t>
            </w:r>
            <w:r>
              <w:rPr>
                <w:rFonts w:ascii="Times New Roman"/>
                <w:b w:val="false"/>
                <w:i/>
                <w:color w:val="000000"/>
                <w:sz w:val="20"/>
              </w:rPr>
              <w:t>Dentex</w:t>
            </w:r>
            <w:r>
              <w:rPr>
                <w:rFonts w:ascii="Times New Roman"/>
                <w:b w:val="false"/>
                <w:i w:val="false"/>
                <w:color w:val="000000"/>
                <w:sz w:val="20"/>
              </w:rPr>
              <w:t xml:space="preserve"> </w:t>
            </w:r>
            <w:r>
              <w:rPr>
                <w:rFonts w:ascii="Times New Roman"/>
                <w:b w:val="false"/>
                <w:i/>
                <w:color w:val="000000"/>
                <w:sz w:val="20"/>
              </w:rPr>
              <w:t>dentex</w:t>
            </w:r>
            <w:r>
              <w:rPr>
                <w:rFonts w:ascii="Times New Roman"/>
                <w:b w:val="false"/>
                <w:i w:val="false"/>
                <w:color w:val="000000"/>
                <w:sz w:val="20"/>
              </w:rPr>
              <w:t xml:space="preserve"> и </w:t>
            </w:r>
            <w:r>
              <w:rPr>
                <w:rFonts w:ascii="Times New Roman"/>
                <w:b w:val="false"/>
                <w:i/>
                <w:color w:val="000000"/>
                <w:sz w:val="20"/>
              </w:rPr>
              <w:t>Pagellus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0302 85 300 0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аурата (</w:t>
            </w:r>
            <w:r>
              <w:rPr>
                <w:rFonts w:ascii="Times New Roman"/>
                <w:b w:val="false"/>
                <w:i/>
                <w:color w:val="000000"/>
                <w:sz w:val="20"/>
              </w:rPr>
              <w:t>Sparus</w:t>
            </w:r>
            <w:r>
              <w:rPr>
                <w:rFonts w:ascii="Times New Roman"/>
                <w:b w:val="false"/>
                <w:i w:val="false"/>
                <w:color w:val="000000"/>
                <w:sz w:val="20"/>
              </w:rPr>
              <w:t xml:space="preserve"> </w:t>
            </w:r>
            <w:r>
              <w:rPr>
                <w:rFonts w:ascii="Times New Roman"/>
                <w:b w:val="false"/>
                <w:i/>
                <w:color w:val="000000"/>
                <w:sz w:val="20"/>
              </w:rPr>
              <w:t>aurata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0302 89 102 0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жабр и внутренностей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0302 89 103 0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прочей разделки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0302 89 106 0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0302 89 107 0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Sebastes</w:t>
            </w:r>
            <w:r>
              <w:rPr>
                <w:rFonts w:ascii="Times New Roman"/>
                <w:b w:val="false"/>
                <w:i w:val="false"/>
                <w:color w:val="000000"/>
                <w:sz w:val="20"/>
              </w:rPr>
              <w:t xml:space="preserve"> </w:t>
            </w:r>
            <w:r>
              <w:rPr>
                <w:rFonts w:ascii="Times New Roman"/>
                <w:b w:val="false"/>
                <w:i/>
                <w:color w:val="000000"/>
                <w:sz w:val="20"/>
              </w:rPr>
              <w:t>marinus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лещ морской обыкновенный (</w:t>
            </w:r>
            <w:r>
              <w:rPr>
                <w:rFonts w:ascii="Times New Roman"/>
                <w:b w:val="false"/>
                <w:i/>
                <w:color w:val="000000"/>
                <w:sz w:val="20"/>
              </w:rPr>
              <w:t>Brama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 (</w:t>
            </w:r>
            <w:r>
              <w:rPr>
                <w:rFonts w:ascii="Times New Roman"/>
                <w:b w:val="false"/>
                <w:i/>
                <w:color w:val="000000"/>
                <w:sz w:val="20"/>
              </w:rPr>
              <w:t>Lophius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0302 89 600 0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конгрио черный (</w:t>
            </w:r>
            <w:r>
              <w:rPr>
                <w:rFonts w:ascii="Times New Roman"/>
                <w:b w:val="false"/>
                <w:i/>
                <w:color w:val="000000"/>
                <w:sz w:val="20"/>
              </w:rPr>
              <w:t>Genypterus</w:t>
            </w:r>
            <w:r>
              <w:rPr>
                <w:rFonts w:ascii="Times New Roman"/>
                <w:b w:val="false"/>
                <w:i w:val="false"/>
                <w:color w:val="000000"/>
                <w:sz w:val="20"/>
              </w:rPr>
              <w:t xml:space="preserve"> </w:t>
            </w:r>
            <w:r>
              <w:rPr>
                <w:rFonts w:ascii="Times New Roman"/>
                <w:b w:val="false"/>
                <w:i/>
                <w:color w:val="000000"/>
                <w:sz w:val="20"/>
              </w:rPr>
              <w:t>blacodes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 икра и молоки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форели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камбалообразных семейств </w:t>
            </w:r>
            <w:r>
              <w:rPr>
                <w:rFonts w:ascii="Times New Roman"/>
                <w:b w:val="false"/>
                <w:i/>
                <w:color w:val="000000"/>
                <w:sz w:val="20"/>
              </w:rPr>
              <w:t>Pleuronectidae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Scophthalmidae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 xml:space="preserve">, тунца вида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xml:space="preserve">, сардины вида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r>
              <w:rPr>
                <w:rFonts w:ascii="Times New Roman"/>
                <w:b w:val="false"/>
                <w:i w:val="false"/>
                <w:color w:val="000000"/>
                <w:sz w:val="20"/>
              </w:rPr>
              <w:t xml:space="preserve">, сардины рода </w:t>
            </w:r>
            <w:r>
              <w:rPr>
                <w:rFonts w:ascii="Times New Roman"/>
                <w:b w:val="false"/>
                <w:i/>
                <w:color w:val="000000"/>
                <w:sz w:val="20"/>
              </w:rPr>
              <w:t>Sardinops</w:t>
            </w:r>
            <w:r>
              <w:rPr>
                <w:rFonts w:ascii="Times New Roman"/>
                <w:b w:val="false"/>
                <w:i w:val="false"/>
                <w:color w:val="000000"/>
                <w:sz w:val="20"/>
              </w:rPr>
              <w:t xml:space="preserve">, сардинеллы видов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кильки или шпрот вида </w:t>
            </w:r>
            <w:r>
              <w:rPr>
                <w:rFonts w:ascii="Times New Roman"/>
                <w:b w:val="false"/>
                <w:i/>
                <w:color w:val="000000"/>
                <w:sz w:val="20"/>
              </w:rPr>
              <w:t>Sprattus</w:t>
            </w:r>
            <w:r>
              <w:rPr>
                <w:rFonts w:ascii="Times New Roman"/>
                <w:b w:val="false"/>
                <w:i w:val="false"/>
                <w:color w:val="000000"/>
                <w:sz w:val="20"/>
              </w:rPr>
              <w:t xml:space="preserve"> </w:t>
            </w:r>
            <w:r>
              <w:rPr>
                <w:rFonts w:ascii="Times New Roman"/>
                <w:b w:val="false"/>
                <w:i/>
                <w:color w:val="000000"/>
                <w:sz w:val="20"/>
              </w:rPr>
              <w:t>sprattus</w:t>
            </w:r>
            <w:r>
              <w:rPr>
                <w:rFonts w:ascii="Times New Roman"/>
                <w:b w:val="false"/>
                <w:i w:val="false"/>
                <w:color w:val="000000"/>
                <w:sz w:val="20"/>
              </w:rPr>
              <w:t xml:space="preserve">, угря видов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тунца видов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alalunga</w:t>
            </w:r>
            <w:r>
              <w:rPr>
                <w:rFonts w:ascii="Times New Roman"/>
                <w:b w:val="false"/>
                <w:i w:val="false"/>
                <w:color w:val="000000"/>
                <w:sz w:val="20"/>
              </w:rPr>
              <w:t xml:space="preserve">,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albacares</w:t>
            </w:r>
            <w:r>
              <w:rPr>
                <w:rFonts w:ascii="Times New Roman"/>
                <w:b w:val="false"/>
                <w:i w:val="false"/>
                <w:color w:val="000000"/>
                <w:sz w:val="20"/>
              </w:rPr>
              <w:t xml:space="preserve">, сельди видов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 xml:space="preserve">, скумбрии видов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трески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 пикши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 окуня морского (</w:t>
            </w:r>
            <w:r>
              <w:rPr>
                <w:rFonts w:ascii="Times New Roman"/>
                <w:b w:val="false"/>
                <w:i/>
                <w:color w:val="000000"/>
                <w:sz w:val="20"/>
              </w:rPr>
              <w:t>Sebastes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красная, или нерка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прочий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черный, или палтус синекорый (</w:t>
            </w:r>
            <w:r>
              <w:rPr>
                <w:rFonts w:ascii="Times New Roman"/>
                <w:b w:val="false"/>
                <w:i/>
                <w:color w:val="000000"/>
                <w:sz w:val="20"/>
              </w:rPr>
              <w:t>Reinhardtius</w:t>
            </w:r>
            <w:r>
              <w:rPr>
                <w:rFonts w:ascii="Times New Roman"/>
                <w:b w:val="false"/>
                <w:i w:val="false"/>
                <w:color w:val="000000"/>
                <w:sz w:val="20"/>
              </w:rPr>
              <w:t xml:space="preserve"> </w:t>
            </w:r>
            <w:r>
              <w:rPr>
                <w:rFonts w:ascii="Times New Roman"/>
                <w:b w:val="false"/>
                <w:i/>
                <w:color w:val="000000"/>
                <w:sz w:val="20"/>
              </w:rPr>
              <w:t>hippoglossoides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hippoglossus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тихоокеанский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stenolepis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камбала речная (</w:t>
            </w:r>
            <w:r>
              <w:rPr>
                <w:rFonts w:ascii="Times New Roman"/>
                <w:b w:val="false"/>
                <w:i/>
                <w:color w:val="000000"/>
                <w:sz w:val="20"/>
              </w:rPr>
              <w:t>Platichthys</w:t>
            </w:r>
            <w:r>
              <w:rPr>
                <w:rFonts w:ascii="Times New Roman"/>
                <w:b w:val="false"/>
                <w:i w:val="false"/>
                <w:color w:val="000000"/>
                <w:sz w:val="20"/>
              </w:rPr>
              <w:t xml:space="preserve"> </w:t>
            </w:r>
            <w:r>
              <w:rPr>
                <w:rFonts w:ascii="Times New Roman"/>
                <w:b w:val="false"/>
                <w:i/>
                <w:color w:val="000000"/>
                <w:sz w:val="20"/>
              </w:rPr>
              <w:t>flesus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Pelotreis</w:t>
            </w:r>
            <w:r>
              <w:rPr>
                <w:rFonts w:ascii="Times New Roman"/>
                <w:b w:val="false"/>
                <w:i w:val="false"/>
                <w:color w:val="000000"/>
                <w:sz w:val="20"/>
              </w:rPr>
              <w:t xml:space="preserve"> </w:t>
            </w:r>
            <w:r>
              <w:rPr>
                <w:rFonts w:ascii="Times New Roman"/>
                <w:b w:val="false"/>
                <w:i/>
                <w:color w:val="000000"/>
                <w:sz w:val="20"/>
              </w:rPr>
              <w:t>flavilatus</w:t>
            </w:r>
            <w:r>
              <w:rPr>
                <w:rFonts w:ascii="Times New Roman"/>
                <w:b w:val="false"/>
                <w:i w:val="false"/>
                <w:color w:val="000000"/>
                <w:sz w:val="20"/>
              </w:rPr>
              <w:t xml:space="preserve"> или </w:t>
            </w:r>
            <w:r>
              <w:rPr>
                <w:rFonts w:ascii="Times New Roman"/>
                <w:b w:val="false"/>
                <w:i/>
                <w:color w:val="000000"/>
                <w:sz w:val="20"/>
              </w:rPr>
              <w:t>Peltorhamphus</w:t>
            </w:r>
            <w:r>
              <w:rPr>
                <w:rFonts w:ascii="Times New Roman"/>
                <w:b w:val="false"/>
                <w:i w:val="false"/>
                <w:color w:val="000000"/>
                <w:sz w:val="20"/>
              </w:rPr>
              <w:t xml:space="preserve"> </w:t>
            </w:r>
            <w:r>
              <w:rPr>
                <w:rFonts w:ascii="Times New Roman"/>
                <w:b w:val="false"/>
                <w:i/>
                <w:color w:val="000000"/>
                <w:sz w:val="20"/>
              </w:rPr>
              <w:t>novaezealandiae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более 10 кг каждый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0303 42 420 0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более 10 кг каждый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0303 42 480 0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вида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0303 53 300 0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рода </w:t>
            </w:r>
            <w:r>
              <w:rPr>
                <w:rFonts w:ascii="Times New Roman"/>
                <w:b w:val="false"/>
                <w:i/>
                <w:color w:val="000000"/>
                <w:sz w:val="20"/>
              </w:rPr>
              <w:t>Sardinops</w:t>
            </w:r>
            <w:r>
              <w:rPr>
                <w:rFonts w:ascii="Times New Roman"/>
                <w:b w:val="false"/>
                <w:i w:val="false"/>
                <w:color w:val="000000"/>
                <w:sz w:val="20"/>
              </w:rPr>
              <w:t>; сардинелла (</w:t>
            </w:r>
            <w:r>
              <w:rPr>
                <w:rFonts w:ascii="Times New Roman"/>
                <w:b w:val="false"/>
                <w:i/>
                <w:color w:val="000000"/>
                <w:sz w:val="20"/>
              </w:rPr>
              <w:t>Sardinella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или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ставрида обыкновенная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trachurus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ставрида перуанская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murphyi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ставрида вида </w:t>
            </w:r>
            <w:r>
              <w:rPr>
                <w:rFonts w:ascii="Times New Roman"/>
                <w:b w:val="false"/>
                <w:i/>
                <w:color w:val="000000"/>
                <w:sz w:val="20"/>
              </w:rPr>
              <w:t>Caranx</w:t>
            </w:r>
            <w:r>
              <w:rPr>
                <w:rFonts w:ascii="Times New Roman"/>
                <w:b w:val="false"/>
                <w:i w:val="false"/>
                <w:color w:val="000000"/>
                <w:sz w:val="20"/>
              </w:rPr>
              <w:t xml:space="preserve"> </w:t>
            </w:r>
            <w:r>
              <w:rPr>
                <w:rFonts w:ascii="Times New Roman"/>
                <w:b w:val="false"/>
                <w:i/>
                <w:color w:val="000000"/>
                <w:sz w:val="20"/>
              </w:rPr>
              <w:t>trachurus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w:t>
            </w:r>
            <w:r>
              <w:rPr>
                <w:rFonts w:ascii="Times New Roman"/>
                <w:b w:val="false"/>
                <w:i/>
                <w:color w:val="000000"/>
                <w:sz w:val="20"/>
              </w:rPr>
              <w:t>Rachycentron</w:t>
            </w:r>
            <w:r>
              <w:rPr>
                <w:rFonts w:ascii="Times New Roman"/>
                <w:b w:val="false"/>
                <w:i w:val="false"/>
                <w:color w:val="000000"/>
                <w:sz w:val="20"/>
              </w:rPr>
              <w:t xml:space="preserve"> </w:t>
            </w:r>
            <w:r>
              <w:rPr>
                <w:rFonts w:ascii="Times New Roman"/>
                <w:b w:val="false"/>
                <w:i/>
                <w:color w:val="000000"/>
                <w:sz w:val="20"/>
              </w:rPr>
              <w:t>canadum</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неразделанный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жабр и внутренностей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прочей разделки (например, "обезглавленный")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мойва (</w:t>
            </w:r>
            <w:r>
              <w:rPr>
                <w:rFonts w:ascii="Times New Roman"/>
                <w:b w:val="false"/>
                <w:i/>
                <w:color w:val="000000"/>
                <w:sz w:val="20"/>
              </w:rPr>
              <w:t>Mallotus</w:t>
            </w:r>
            <w:r>
              <w:rPr>
                <w:rFonts w:ascii="Times New Roman"/>
                <w:b w:val="false"/>
                <w:i w:val="false"/>
                <w:color w:val="000000"/>
                <w:sz w:val="20"/>
              </w:rPr>
              <w:t xml:space="preserve"> </w:t>
            </w:r>
            <w:r>
              <w:rPr>
                <w:rFonts w:ascii="Times New Roman"/>
                <w:b w:val="false"/>
                <w:i/>
                <w:color w:val="000000"/>
                <w:sz w:val="20"/>
              </w:rPr>
              <w:t>villosus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0303 63 300 0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капская (мелководная)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capensis</w:t>
            </w:r>
            <w:r>
              <w:rPr>
                <w:rFonts w:ascii="Times New Roman"/>
                <w:b w:val="false"/>
                <w:i w:val="false"/>
                <w:color w:val="000000"/>
                <w:sz w:val="20"/>
              </w:rPr>
              <w:t>) и мерлуза намибийская (глубоководная)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paradoxus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аргентинская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hubbsi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новозеландская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australis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американский нитеперый налим рода </w:t>
            </w:r>
            <w:r>
              <w:rPr>
                <w:rFonts w:ascii="Times New Roman"/>
                <w:b w:val="false"/>
                <w:i/>
                <w:color w:val="000000"/>
                <w:sz w:val="20"/>
              </w:rPr>
              <w:t>Urophycis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0303 68 100 0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путассу северная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poutassou</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0303 68 900 0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путассу южная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australis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Boreogadus</w:t>
            </w:r>
            <w:r>
              <w:rPr>
                <w:rFonts w:ascii="Times New Roman"/>
                <w:b w:val="false"/>
                <w:i w:val="false"/>
                <w:color w:val="000000"/>
                <w:sz w:val="20"/>
              </w:rPr>
              <w:t xml:space="preserve"> </w:t>
            </w:r>
            <w:r>
              <w:rPr>
                <w:rFonts w:ascii="Times New Roman"/>
                <w:b w:val="false"/>
                <w:i/>
                <w:color w:val="000000"/>
                <w:sz w:val="20"/>
              </w:rPr>
              <w:t>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мерланг (</w:t>
            </w:r>
            <w:r>
              <w:rPr>
                <w:rFonts w:ascii="Times New Roman"/>
                <w:b w:val="false"/>
                <w:i/>
                <w:color w:val="000000"/>
                <w:sz w:val="20"/>
              </w:rPr>
              <w:t>Merlangius</w:t>
            </w:r>
            <w:r>
              <w:rPr>
                <w:rFonts w:ascii="Times New Roman"/>
                <w:b w:val="false"/>
                <w:i w:val="false"/>
                <w:color w:val="000000"/>
                <w:sz w:val="20"/>
              </w:rPr>
              <w:t xml:space="preserve"> </w:t>
            </w:r>
            <w:r>
              <w:rPr>
                <w:rFonts w:ascii="Times New Roman"/>
                <w:b w:val="false"/>
                <w:i/>
                <w:color w:val="000000"/>
                <w:sz w:val="20"/>
              </w:rPr>
              <w:t>merlangus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сайда серебристая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pollachius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макруронус новозеландский (</w:t>
            </w:r>
            <w:r>
              <w:rPr>
                <w:rFonts w:ascii="Times New Roman"/>
                <w:b w:val="false"/>
                <w:i/>
                <w:color w:val="000000"/>
                <w:sz w:val="20"/>
              </w:rPr>
              <w:t>Macruronus</w:t>
            </w:r>
            <w:r>
              <w:rPr>
                <w:rFonts w:ascii="Times New Roman"/>
                <w:b w:val="false"/>
                <w:i w:val="false"/>
                <w:color w:val="000000"/>
                <w:sz w:val="20"/>
              </w:rPr>
              <w:t xml:space="preserve"> </w:t>
            </w:r>
            <w:r>
              <w:rPr>
                <w:rFonts w:ascii="Times New Roman"/>
                <w:b w:val="false"/>
                <w:i/>
                <w:color w:val="000000"/>
                <w:sz w:val="20"/>
              </w:rPr>
              <w:t>novaezealandiae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мольва (</w:t>
            </w:r>
            <w:r>
              <w:rPr>
                <w:rFonts w:ascii="Times New Roman"/>
                <w:b w:val="false"/>
                <w:i/>
                <w:color w:val="000000"/>
                <w:sz w:val="20"/>
              </w:rPr>
              <w:t>Molva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акула вида </w:t>
            </w:r>
            <w:r>
              <w:rPr>
                <w:rFonts w:ascii="Times New Roman"/>
                <w:b w:val="false"/>
                <w:i/>
                <w:color w:val="000000"/>
                <w:sz w:val="20"/>
              </w:rPr>
              <w:t>Squalus</w:t>
            </w:r>
            <w:r>
              <w:rPr>
                <w:rFonts w:ascii="Times New Roman"/>
                <w:b w:val="false"/>
                <w:i w:val="false"/>
                <w:color w:val="000000"/>
                <w:sz w:val="20"/>
              </w:rPr>
              <w:t xml:space="preserve"> </w:t>
            </w:r>
            <w:r>
              <w:rPr>
                <w:rFonts w:ascii="Times New Roman"/>
                <w:b w:val="false"/>
                <w:i/>
                <w:color w:val="000000"/>
                <w:sz w:val="20"/>
              </w:rPr>
              <w:t>acanthias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0303 81 200 0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акула видов </w:t>
            </w:r>
            <w:r>
              <w:rPr>
                <w:rFonts w:ascii="Times New Roman"/>
                <w:b w:val="false"/>
                <w:i/>
                <w:color w:val="000000"/>
                <w:sz w:val="20"/>
              </w:rPr>
              <w:t>Scyliorhinus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0303 81 300 0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сельдевая (</w:t>
            </w:r>
            <w:r>
              <w:rPr>
                <w:rFonts w:ascii="Times New Roman"/>
                <w:b w:val="false"/>
                <w:i/>
                <w:color w:val="000000"/>
                <w:sz w:val="20"/>
              </w:rPr>
              <w:t>Lamna</w:t>
            </w:r>
            <w:r>
              <w:rPr>
                <w:rFonts w:ascii="Times New Roman"/>
                <w:b w:val="false"/>
                <w:i w:val="false"/>
                <w:color w:val="000000"/>
                <w:sz w:val="20"/>
              </w:rPr>
              <w:t xml:space="preserve"> </w:t>
            </w:r>
            <w:r>
              <w:rPr>
                <w:rFonts w:ascii="Times New Roman"/>
                <w:b w:val="false"/>
                <w:i/>
                <w:color w:val="000000"/>
                <w:sz w:val="20"/>
              </w:rPr>
              <w:t>nasus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скаты и ромбовые скаты (</w:t>
            </w:r>
            <w:r>
              <w:rPr>
                <w:rFonts w:ascii="Times New Roman"/>
                <w:b w:val="false"/>
                <w:i/>
                <w:color w:val="000000"/>
                <w:sz w:val="20"/>
              </w:rPr>
              <w:t>Rajidae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морской волк (</w:t>
            </w:r>
            <w:r>
              <w:rPr>
                <w:rFonts w:ascii="Times New Roman"/>
                <w:b w:val="false"/>
                <w:i/>
                <w:color w:val="000000"/>
                <w:sz w:val="20"/>
              </w:rPr>
              <w:t>Dicentrarchus</w:t>
            </w:r>
            <w:r>
              <w:rPr>
                <w:rFonts w:ascii="Times New Roman"/>
                <w:b w:val="false"/>
                <w:i w:val="false"/>
                <w:color w:val="000000"/>
                <w:sz w:val="20"/>
              </w:rPr>
              <w:t xml:space="preserve"> </w:t>
            </w:r>
            <w:r>
              <w:rPr>
                <w:rFonts w:ascii="Times New Roman"/>
                <w:b w:val="false"/>
                <w:i/>
                <w:color w:val="000000"/>
                <w:sz w:val="20"/>
              </w:rPr>
              <w:t>labrax</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0303 89 102 0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жабр и внутренностей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0303 89 103 0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прочей разделки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0303 89 106 0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0303 89 107 0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жабр и внутренностей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прочей разделки (например, "обезглавленная")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Sebastes</w:t>
            </w:r>
            <w:r>
              <w:rPr>
                <w:rFonts w:ascii="Times New Roman"/>
                <w:b w:val="false"/>
                <w:i w:val="false"/>
                <w:color w:val="000000"/>
                <w:sz w:val="20"/>
              </w:rPr>
              <w:t xml:space="preserve"> </w:t>
            </w:r>
            <w:r>
              <w:rPr>
                <w:rFonts w:ascii="Times New Roman"/>
                <w:b w:val="false"/>
                <w:i/>
                <w:color w:val="000000"/>
                <w:sz w:val="20"/>
              </w:rPr>
              <w:t>marinus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рыба вида </w:t>
            </w:r>
            <w:r>
              <w:rPr>
                <w:rFonts w:ascii="Times New Roman"/>
                <w:b w:val="false"/>
                <w:i/>
                <w:color w:val="000000"/>
                <w:sz w:val="20"/>
              </w:rPr>
              <w:t>Orcynopsis</w:t>
            </w:r>
            <w:r>
              <w:rPr>
                <w:rFonts w:ascii="Times New Roman"/>
                <w:b w:val="false"/>
                <w:i w:val="false"/>
                <w:color w:val="000000"/>
                <w:sz w:val="20"/>
              </w:rPr>
              <w:t xml:space="preserve"> </w:t>
            </w:r>
            <w:r>
              <w:rPr>
                <w:rFonts w:ascii="Times New Roman"/>
                <w:b w:val="false"/>
                <w:i/>
                <w:color w:val="000000"/>
                <w:sz w:val="20"/>
              </w:rPr>
              <w:t>unicolor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карась морской (</w:t>
            </w:r>
            <w:r>
              <w:rPr>
                <w:rFonts w:ascii="Times New Roman"/>
                <w:b w:val="false"/>
                <w:i/>
                <w:color w:val="000000"/>
                <w:sz w:val="20"/>
              </w:rPr>
              <w:t>Dentex</w:t>
            </w:r>
            <w:r>
              <w:rPr>
                <w:rFonts w:ascii="Times New Roman"/>
                <w:b w:val="false"/>
                <w:i w:val="false"/>
                <w:color w:val="000000"/>
                <w:sz w:val="20"/>
              </w:rPr>
              <w:t xml:space="preserve"> </w:t>
            </w:r>
            <w:r>
              <w:rPr>
                <w:rFonts w:ascii="Times New Roman"/>
                <w:b w:val="false"/>
                <w:i/>
                <w:color w:val="000000"/>
                <w:sz w:val="20"/>
              </w:rPr>
              <w:t>dentex</w:t>
            </w:r>
            <w:r>
              <w:rPr>
                <w:rFonts w:ascii="Times New Roman"/>
                <w:b w:val="false"/>
                <w:i w:val="false"/>
                <w:color w:val="000000"/>
                <w:sz w:val="20"/>
              </w:rPr>
              <w:t xml:space="preserve"> и </w:t>
            </w:r>
            <w:r>
              <w:rPr>
                <w:rFonts w:ascii="Times New Roman"/>
                <w:b w:val="false"/>
                <w:i/>
                <w:color w:val="000000"/>
                <w:sz w:val="20"/>
              </w:rPr>
              <w:t>Pagellus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0303 89 550 0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аурата (</w:t>
            </w:r>
            <w:r>
              <w:rPr>
                <w:rFonts w:ascii="Times New Roman"/>
                <w:b w:val="false"/>
                <w:i/>
                <w:color w:val="000000"/>
                <w:sz w:val="20"/>
              </w:rPr>
              <w:t>Sparus</w:t>
            </w:r>
            <w:r>
              <w:rPr>
                <w:rFonts w:ascii="Times New Roman"/>
                <w:b w:val="false"/>
                <w:i w:val="false"/>
                <w:color w:val="000000"/>
                <w:sz w:val="20"/>
              </w:rPr>
              <w:t xml:space="preserve"> </w:t>
            </w:r>
            <w:r>
              <w:rPr>
                <w:rFonts w:ascii="Times New Roman"/>
                <w:b w:val="false"/>
                <w:i/>
                <w:color w:val="000000"/>
                <w:sz w:val="20"/>
              </w:rPr>
              <w:t>aurata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0303 89 600 0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лещ морской обыкновенный (</w:t>
            </w:r>
            <w:r>
              <w:rPr>
                <w:rFonts w:ascii="Times New Roman"/>
                <w:b w:val="false"/>
                <w:i/>
                <w:color w:val="000000"/>
                <w:sz w:val="20"/>
              </w:rPr>
              <w:t>Brama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0303 89 650 0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 (</w:t>
            </w:r>
            <w:r>
              <w:rPr>
                <w:rFonts w:ascii="Times New Roman"/>
                <w:b w:val="false"/>
                <w:i/>
                <w:color w:val="000000"/>
                <w:sz w:val="20"/>
              </w:rPr>
              <w:t>Lophius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конгрио черный (</w:t>
            </w:r>
            <w:r>
              <w:rPr>
                <w:rFonts w:ascii="Times New Roman"/>
                <w:b w:val="false"/>
                <w:i/>
                <w:color w:val="000000"/>
                <w:sz w:val="20"/>
              </w:rPr>
              <w:t>Genypterus</w:t>
            </w:r>
            <w:r>
              <w:rPr>
                <w:rFonts w:ascii="Times New Roman"/>
                <w:b w:val="false"/>
                <w:i w:val="false"/>
                <w:color w:val="000000"/>
                <w:sz w:val="20"/>
              </w:rPr>
              <w:t xml:space="preserve"> </w:t>
            </w:r>
            <w:r>
              <w:rPr>
                <w:rFonts w:ascii="Times New Roman"/>
                <w:b w:val="false"/>
                <w:i/>
                <w:color w:val="000000"/>
                <w:sz w:val="20"/>
              </w:rPr>
              <w:t>blacodes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0303 89 900 3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рыба вида </w:t>
            </w:r>
            <w:r>
              <w:rPr>
                <w:rFonts w:ascii="Times New Roman"/>
                <w:b w:val="false"/>
                <w:i/>
                <w:color w:val="000000"/>
                <w:sz w:val="20"/>
              </w:rPr>
              <w:t>Kathetostoma</w:t>
            </w:r>
            <w:r>
              <w:rPr>
                <w:rFonts w:ascii="Times New Roman"/>
                <w:b w:val="false"/>
                <w:i w:val="false"/>
                <w:color w:val="000000"/>
                <w:sz w:val="20"/>
              </w:rPr>
              <w:t xml:space="preserve"> </w:t>
            </w:r>
            <w:r>
              <w:rPr>
                <w:rFonts w:ascii="Times New Roman"/>
                <w:b w:val="false"/>
                <w:i/>
                <w:color w:val="000000"/>
                <w:sz w:val="20"/>
              </w:rPr>
              <w:t>giganteum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0303 89 900 7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икра и молоки для производства дезоксирибонуклеиновой кислоты или сульфата протамина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лососевых вида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или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xml:space="preserve">; рыбы вида </w:t>
            </w:r>
            <w:r>
              <w:rPr>
                <w:rFonts w:ascii="Times New Roman"/>
                <w:b w:val="false"/>
                <w:i/>
                <w:color w:val="000000"/>
                <w:sz w:val="20"/>
              </w:rPr>
              <w:t>Pelotreis</w:t>
            </w:r>
            <w:r>
              <w:rPr>
                <w:rFonts w:ascii="Times New Roman"/>
                <w:b w:val="false"/>
                <w:i w:val="false"/>
                <w:color w:val="000000"/>
                <w:sz w:val="20"/>
              </w:rPr>
              <w:t xml:space="preserve"> </w:t>
            </w:r>
            <w:r>
              <w:rPr>
                <w:rFonts w:ascii="Times New Roman"/>
                <w:b w:val="false"/>
                <w:i/>
                <w:color w:val="000000"/>
                <w:sz w:val="20"/>
              </w:rPr>
              <w:t>flavilatus</w:t>
            </w:r>
            <w:r>
              <w:rPr>
                <w:rFonts w:ascii="Times New Roman"/>
                <w:b w:val="false"/>
                <w:i w:val="false"/>
                <w:color w:val="000000"/>
                <w:sz w:val="20"/>
              </w:rPr>
              <w:t xml:space="preserve"> или </w:t>
            </w:r>
            <w:r>
              <w:rPr>
                <w:rFonts w:ascii="Times New Roman"/>
                <w:b w:val="false"/>
                <w:i/>
                <w:color w:val="000000"/>
                <w:sz w:val="20"/>
              </w:rPr>
              <w:t>Peltorhamphus</w:t>
            </w:r>
            <w:r>
              <w:rPr>
                <w:rFonts w:ascii="Times New Roman"/>
                <w:b w:val="false"/>
                <w:i w:val="false"/>
                <w:color w:val="000000"/>
                <w:sz w:val="20"/>
              </w:rPr>
              <w:t xml:space="preserve"> </w:t>
            </w:r>
            <w:r>
              <w:rPr>
                <w:rFonts w:ascii="Times New Roman"/>
                <w:b w:val="false"/>
                <w:i/>
                <w:color w:val="000000"/>
                <w:sz w:val="20"/>
              </w:rPr>
              <w:t>novaezealandiae</w:t>
            </w:r>
            <w:r>
              <w:rPr>
                <w:rFonts w:ascii="Times New Roman"/>
                <w:b w:val="false"/>
                <w:i w:val="false"/>
                <w:color w:val="000000"/>
                <w:sz w:val="20"/>
              </w:rPr>
              <w:t xml:space="preserve">; мерлузы рода </w:t>
            </w:r>
            <w:r>
              <w:rPr>
                <w:rFonts w:ascii="Times New Roman"/>
                <w:b w:val="false"/>
                <w:i/>
                <w:color w:val="000000"/>
                <w:sz w:val="20"/>
              </w:rPr>
              <w:t>Merluccius</w:t>
            </w:r>
            <w:r>
              <w:rPr>
                <w:rFonts w:ascii="Times New Roman"/>
                <w:b w:val="false"/>
                <w:i w:val="false"/>
                <w:color w:val="000000"/>
                <w:sz w:val="20"/>
              </w:rPr>
              <w:t xml:space="preserve">; американского нитеперого налима рода </w:t>
            </w:r>
            <w:r>
              <w:rPr>
                <w:rFonts w:ascii="Times New Roman"/>
                <w:b w:val="false"/>
                <w:i/>
                <w:color w:val="000000"/>
                <w:sz w:val="20"/>
              </w:rPr>
              <w:t>Urophycis</w:t>
            </w:r>
            <w:r>
              <w:rPr>
                <w:rFonts w:ascii="Times New Roman"/>
                <w:b w:val="false"/>
                <w:i w:val="false"/>
                <w:color w:val="000000"/>
                <w:sz w:val="20"/>
              </w:rPr>
              <w:t xml:space="preserve">; мерланга вида </w:t>
            </w:r>
            <w:r>
              <w:rPr>
                <w:rFonts w:ascii="Times New Roman"/>
                <w:b w:val="false"/>
                <w:i/>
                <w:color w:val="000000"/>
                <w:sz w:val="20"/>
              </w:rPr>
              <w:t>Merlangius</w:t>
            </w:r>
            <w:r>
              <w:rPr>
                <w:rFonts w:ascii="Times New Roman"/>
                <w:b w:val="false"/>
                <w:i w:val="false"/>
                <w:color w:val="000000"/>
                <w:sz w:val="20"/>
              </w:rPr>
              <w:t xml:space="preserve"> </w:t>
            </w:r>
            <w:r>
              <w:rPr>
                <w:rFonts w:ascii="Times New Roman"/>
                <w:b w:val="false"/>
                <w:i/>
                <w:color w:val="000000"/>
                <w:sz w:val="20"/>
              </w:rPr>
              <w:t>merlangus</w:t>
            </w:r>
            <w:r>
              <w:rPr>
                <w:rFonts w:ascii="Times New Roman"/>
                <w:b w:val="false"/>
                <w:i w:val="false"/>
                <w:color w:val="000000"/>
                <w:sz w:val="20"/>
              </w:rPr>
              <w:t xml:space="preserve">; рыбы вида </w:t>
            </w:r>
            <w:r>
              <w:rPr>
                <w:rFonts w:ascii="Times New Roman"/>
                <w:b w:val="false"/>
                <w:i/>
                <w:color w:val="000000"/>
                <w:sz w:val="20"/>
              </w:rPr>
              <w:t>Kathetostoma</w:t>
            </w:r>
            <w:r>
              <w:rPr>
                <w:rFonts w:ascii="Times New Roman"/>
                <w:b w:val="false"/>
                <w:i w:val="false"/>
                <w:color w:val="000000"/>
                <w:sz w:val="20"/>
              </w:rPr>
              <w:t xml:space="preserve"> </w:t>
            </w:r>
            <w:r>
              <w:rPr>
                <w:rFonts w:ascii="Times New Roman"/>
                <w:b w:val="false"/>
                <w:i/>
                <w:color w:val="000000"/>
                <w:sz w:val="20"/>
              </w:rPr>
              <w:t>giganteum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лососевых других видов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скумбрии вида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r>
              <w:rPr>
                <w:rFonts w:ascii="Times New Roman"/>
                <w:b w:val="false"/>
                <w:i w:val="false"/>
                <w:color w:val="000000"/>
                <w:sz w:val="20"/>
              </w:rPr>
              <w:t xml:space="preserve">,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или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 сельди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 путассу северной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poutassou</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ставриды обыкновенной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trachurus</w:t>
            </w:r>
            <w:r>
              <w:rPr>
                <w:rFonts w:ascii="Times New Roman"/>
                <w:b w:val="false"/>
                <w:i w:val="false"/>
                <w:color w:val="000000"/>
                <w:sz w:val="20"/>
              </w:rPr>
              <w:t xml:space="preserve">, </w:t>
            </w:r>
            <w:r>
              <w:rPr>
                <w:rFonts w:ascii="Times New Roman"/>
                <w:b w:val="false"/>
                <w:i/>
                <w:color w:val="000000"/>
                <w:sz w:val="20"/>
              </w:rPr>
              <w:t>Caranx</w:t>
            </w:r>
            <w:r>
              <w:rPr>
                <w:rFonts w:ascii="Times New Roman"/>
                <w:b w:val="false"/>
                <w:i w:val="false"/>
                <w:color w:val="000000"/>
                <w:sz w:val="20"/>
              </w:rPr>
              <w:t xml:space="preserve"> </w:t>
            </w:r>
            <w:r>
              <w:rPr>
                <w:rFonts w:ascii="Times New Roman"/>
                <w:b w:val="false"/>
                <w:i/>
                <w:color w:val="000000"/>
                <w:sz w:val="20"/>
              </w:rPr>
              <w:t>trachurus</w:t>
            </w:r>
            <w:r>
              <w:rPr>
                <w:rFonts w:ascii="Times New Roman"/>
                <w:b w:val="false"/>
                <w:i w:val="false"/>
                <w:color w:val="000000"/>
                <w:sz w:val="20"/>
              </w:rPr>
              <w:t xml:space="preserve">); рыбы рода </w:t>
            </w:r>
            <w:r>
              <w:rPr>
                <w:rFonts w:ascii="Times New Roman"/>
                <w:b w:val="false"/>
                <w:i/>
                <w:color w:val="000000"/>
                <w:sz w:val="20"/>
              </w:rPr>
              <w:t>Euthynnus</w:t>
            </w:r>
            <w:r>
              <w:rPr>
                <w:rFonts w:ascii="Times New Roman"/>
                <w:b w:val="false"/>
                <w:i w:val="false"/>
                <w:color w:val="000000"/>
                <w:sz w:val="20"/>
              </w:rPr>
              <w:t>, кроме скипджека, или тунца полосатого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окуня морского (</w:t>
            </w:r>
            <w:r>
              <w:rPr>
                <w:rFonts w:ascii="Times New Roman"/>
                <w:b w:val="false"/>
                <w:i/>
                <w:color w:val="000000"/>
                <w:sz w:val="20"/>
              </w:rPr>
              <w:t>Sebastes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палтуса тихоокеанского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stenolepis</w:t>
            </w:r>
            <w:r>
              <w:rPr>
                <w:rFonts w:ascii="Times New Roman"/>
                <w:b w:val="false"/>
                <w:i w:val="false"/>
                <w:color w:val="000000"/>
                <w:sz w:val="20"/>
              </w:rPr>
              <w:t>);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 трески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 пикши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 сайды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 лаврака (</w:t>
            </w:r>
            <w:r>
              <w:rPr>
                <w:rFonts w:ascii="Times New Roman"/>
                <w:b w:val="false"/>
                <w:i/>
                <w:color w:val="000000"/>
                <w:sz w:val="20"/>
              </w:rPr>
              <w:t>Dicentrarchus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камбалообразных (</w:t>
            </w:r>
            <w:r>
              <w:rPr>
                <w:rFonts w:ascii="Times New Roman"/>
                <w:b w:val="false"/>
                <w:i/>
                <w:color w:val="000000"/>
                <w:sz w:val="20"/>
              </w:rPr>
              <w:t>Pleuronectidae,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Scophthalmidae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 xml:space="preserve">, кроме видов </w:t>
            </w:r>
            <w:r>
              <w:rPr>
                <w:rFonts w:ascii="Times New Roman"/>
                <w:b w:val="false"/>
                <w:i/>
                <w:color w:val="000000"/>
                <w:sz w:val="20"/>
              </w:rPr>
              <w:t>Reinhardtius</w:t>
            </w:r>
            <w:r>
              <w:rPr>
                <w:rFonts w:ascii="Times New Roman"/>
                <w:b w:val="false"/>
                <w:i w:val="false"/>
                <w:color w:val="000000"/>
                <w:sz w:val="20"/>
              </w:rPr>
              <w:t xml:space="preserve"> </w:t>
            </w:r>
            <w:r>
              <w:rPr>
                <w:rFonts w:ascii="Times New Roman"/>
                <w:b w:val="false"/>
                <w:i/>
                <w:color w:val="000000"/>
                <w:sz w:val="20"/>
              </w:rPr>
              <w:t>hippoglossoides,</w:t>
            </w:r>
            <w:r>
              <w:rPr>
                <w:rFonts w:ascii="Times New Roman"/>
                <w:b w:val="false"/>
                <w:i w:val="false"/>
                <w:color w:val="000000"/>
                <w:sz w:val="20"/>
              </w:rPr>
              <w:t xml:space="preserve">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stenolepis,</w:t>
            </w:r>
            <w:r>
              <w:rPr>
                <w:rFonts w:ascii="Times New Roman"/>
                <w:b w:val="false"/>
                <w:i w:val="false"/>
                <w:color w:val="000000"/>
                <w:sz w:val="20"/>
              </w:rPr>
              <w:t xml:space="preserve"> </w:t>
            </w:r>
            <w:r>
              <w:rPr>
                <w:rFonts w:ascii="Times New Roman"/>
                <w:b w:val="false"/>
                <w:i/>
                <w:color w:val="000000"/>
                <w:sz w:val="20"/>
              </w:rPr>
              <w:t>Solea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Pelotreis</w:t>
            </w:r>
            <w:r>
              <w:rPr>
                <w:rFonts w:ascii="Times New Roman"/>
                <w:b w:val="false"/>
                <w:i w:val="false"/>
                <w:color w:val="000000"/>
                <w:sz w:val="20"/>
              </w:rPr>
              <w:t xml:space="preserve"> </w:t>
            </w:r>
            <w:r>
              <w:rPr>
                <w:rFonts w:ascii="Times New Roman"/>
                <w:b w:val="false"/>
                <w:i/>
                <w:color w:val="000000"/>
                <w:sz w:val="20"/>
              </w:rPr>
              <w:t>flavilatus,</w:t>
            </w:r>
            <w:r>
              <w:rPr>
                <w:rFonts w:ascii="Times New Roman"/>
                <w:b w:val="false"/>
                <w:i w:val="false"/>
                <w:color w:val="000000"/>
                <w:sz w:val="20"/>
              </w:rPr>
              <w:t xml:space="preserve"> </w:t>
            </w:r>
            <w:r>
              <w:rPr>
                <w:rFonts w:ascii="Times New Roman"/>
                <w:b w:val="false"/>
                <w:i/>
                <w:color w:val="000000"/>
                <w:sz w:val="20"/>
              </w:rPr>
              <w:t>Peltorhamphus</w:t>
            </w:r>
            <w:r>
              <w:rPr>
                <w:rFonts w:ascii="Times New Roman"/>
                <w:b w:val="false"/>
                <w:i w:val="false"/>
                <w:color w:val="000000"/>
                <w:sz w:val="20"/>
              </w:rPr>
              <w:t xml:space="preserve"> </w:t>
            </w:r>
            <w:r>
              <w:rPr>
                <w:rFonts w:ascii="Times New Roman"/>
                <w:b w:val="false"/>
                <w:i/>
                <w:color w:val="000000"/>
                <w:sz w:val="20"/>
              </w:rPr>
              <w:t>novaezealandiae</w:t>
            </w:r>
            <w:r>
              <w:rPr>
                <w:rFonts w:ascii="Times New Roman"/>
                <w:b w:val="false"/>
                <w:i w:val="false"/>
                <w:color w:val="000000"/>
                <w:sz w:val="20"/>
              </w:rPr>
              <w:t>); скипджека, или тунца полосатого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xml:space="preserve">); тунцов (рода </w:t>
            </w:r>
            <w:r>
              <w:rPr>
                <w:rFonts w:ascii="Times New Roman"/>
                <w:b w:val="false"/>
                <w:i/>
                <w:color w:val="000000"/>
                <w:sz w:val="20"/>
              </w:rPr>
              <w:t>Thunnus</w:t>
            </w:r>
            <w:r>
              <w:rPr>
                <w:rFonts w:ascii="Times New Roman"/>
                <w:b w:val="false"/>
                <w:i w:val="false"/>
                <w:color w:val="000000"/>
                <w:sz w:val="20"/>
              </w:rPr>
              <w:t xml:space="preserve">, кроме видов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alalunga,</w:t>
            </w:r>
            <w:r>
              <w:rPr>
                <w:rFonts w:ascii="Times New Roman"/>
                <w:b w:val="false"/>
                <w:i w:val="false"/>
                <w:color w:val="000000"/>
                <w:sz w:val="20"/>
              </w:rPr>
              <w:t xml:space="preserve"> </w:t>
            </w:r>
            <w:r>
              <w:rPr>
                <w:rFonts w:ascii="Times New Roman"/>
                <w:b w:val="false"/>
                <w:i/>
                <w:color w:val="000000"/>
                <w:sz w:val="20"/>
              </w:rPr>
              <w:t>Thunnus</w:t>
            </w:r>
            <w:r>
              <w:rPr>
                <w:rFonts w:ascii="Times New Roman"/>
                <w:b w:val="false"/>
                <w:i w:val="false"/>
                <w:color w:val="000000"/>
                <w:sz w:val="20"/>
              </w:rPr>
              <w:t xml:space="preserve"> </w:t>
            </w:r>
            <w:r>
              <w:rPr>
                <w:rFonts w:ascii="Times New Roman"/>
                <w:b w:val="false"/>
                <w:i/>
                <w:color w:val="000000"/>
                <w:sz w:val="20"/>
              </w:rPr>
              <w:t>albacares</w:t>
            </w:r>
            <w:r>
              <w:rPr>
                <w:rFonts w:ascii="Times New Roman"/>
                <w:b w:val="false"/>
                <w:i w:val="false"/>
                <w:color w:val="000000"/>
                <w:sz w:val="20"/>
              </w:rPr>
              <w:t>); минтая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 путассу южной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australis</w:t>
            </w:r>
            <w:r>
              <w:rPr>
                <w:rFonts w:ascii="Times New Roman"/>
                <w:b w:val="false"/>
                <w:i w:val="false"/>
                <w:color w:val="000000"/>
                <w:sz w:val="20"/>
              </w:rPr>
              <w:t xml:space="preserve">); рыбы вида </w:t>
            </w:r>
            <w:r>
              <w:rPr>
                <w:rFonts w:ascii="Times New Roman"/>
                <w:b w:val="false"/>
                <w:i/>
                <w:color w:val="000000"/>
                <w:sz w:val="20"/>
              </w:rPr>
              <w:t>Boreogadus</w:t>
            </w:r>
            <w:r>
              <w:rPr>
                <w:rFonts w:ascii="Times New Roman"/>
                <w:b w:val="false"/>
                <w:i w:val="false"/>
                <w:color w:val="000000"/>
                <w:sz w:val="20"/>
              </w:rPr>
              <w:t xml:space="preserve"> </w:t>
            </w:r>
            <w:r>
              <w:rPr>
                <w:rFonts w:ascii="Times New Roman"/>
                <w:b w:val="false"/>
                <w:i/>
                <w:color w:val="000000"/>
                <w:sz w:val="20"/>
              </w:rPr>
              <w:t>saida</w:t>
            </w:r>
            <w:r>
              <w:rPr>
                <w:rFonts w:ascii="Times New Roman"/>
                <w:b w:val="false"/>
                <w:i w:val="false"/>
                <w:color w:val="000000"/>
                <w:sz w:val="20"/>
              </w:rPr>
              <w:t>; сайды серебристой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pollachius</w:t>
            </w:r>
            <w:r>
              <w:rPr>
                <w:rFonts w:ascii="Times New Roman"/>
                <w:b w:val="false"/>
                <w:i w:val="false"/>
                <w:color w:val="000000"/>
                <w:sz w:val="20"/>
              </w:rPr>
              <w:t>); макруронуса новозеландского (</w:t>
            </w:r>
            <w:r>
              <w:rPr>
                <w:rFonts w:ascii="Times New Roman"/>
                <w:b w:val="false"/>
                <w:i/>
                <w:color w:val="000000"/>
                <w:sz w:val="20"/>
              </w:rPr>
              <w:t>Macruronus</w:t>
            </w:r>
            <w:r>
              <w:rPr>
                <w:rFonts w:ascii="Times New Roman"/>
                <w:b w:val="false"/>
                <w:i w:val="false"/>
                <w:color w:val="000000"/>
                <w:sz w:val="20"/>
              </w:rPr>
              <w:t xml:space="preserve"> </w:t>
            </w:r>
            <w:r>
              <w:rPr>
                <w:rFonts w:ascii="Times New Roman"/>
                <w:b w:val="false"/>
                <w:i/>
                <w:color w:val="000000"/>
                <w:sz w:val="20"/>
              </w:rPr>
              <w:t>novaezealandiae</w:t>
            </w:r>
            <w:r>
              <w:rPr>
                <w:rFonts w:ascii="Times New Roman"/>
                <w:b w:val="false"/>
                <w:i w:val="false"/>
                <w:color w:val="000000"/>
                <w:sz w:val="20"/>
              </w:rPr>
              <w:t>); мольвы (</w:t>
            </w:r>
            <w:r>
              <w:rPr>
                <w:rFonts w:ascii="Times New Roman"/>
                <w:b w:val="false"/>
                <w:i/>
                <w:color w:val="000000"/>
                <w:sz w:val="20"/>
              </w:rPr>
              <w:t>Molva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рыбы вида </w:t>
            </w:r>
            <w:r>
              <w:rPr>
                <w:rFonts w:ascii="Times New Roman"/>
                <w:b w:val="false"/>
                <w:i/>
                <w:color w:val="000000"/>
                <w:sz w:val="20"/>
              </w:rPr>
              <w:t>Orcynopsis</w:t>
            </w:r>
            <w:r>
              <w:rPr>
                <w:rFonts w:ascii="Times New Roman"/>
                <w:b w:val="false"/>
                <w:i w:val="false"/>
                <w:color w:val="000000"/>
                <w:sz w:val="20"/>
              </w:rPr>
              <w:t xml:space="preserve"> </w:t>
            </w:r>
            <w:r>
              <w:rPr>
                <w:rFonts w:ascii="Times New Roman"/>
                <w:b w:val="false"/>
                <w:i/>
                <w:color w:val="000000"/>
                <w:sz w:val="20"/>
              </w:rPr>
              <w:t>unicolor</w:t>
            </w:r>
            <w:r>
              <w:rPr>
                <w:rFonts w:ascii="Times New Roman"/>
                <w:b w:val="false"/>
                <w:i w:val="false"/>
                <w:color w:val="000000"/>
                <w:sz w:val="20"/>
              </w:rPr>
              <w:t>; анчоусов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карася морского (</w:t>
            </w:r>
            <w:r>
              <w:rPr>
                <w:rFonts w:ascii="Times New Roman"/>
                <w:b w:val="false"/>
                <w:i/>
                <w:color w:val="000000"/>
                <w:sz w:val="20"/>
              </w:rPr>
              <w:t>Dentex</w:t>
            </w:r>
            <w:r>
              <w:rPr>
                <w:rFonts w:ascii="Times New Roman"/>
                <w:b w:val="false"/>
                <w:i w:val="false"/>
                <w:color w:val="000000"/>
                <w:sz w:val="20"/>
              </w:rPr>
              <w:t xml:space="preserve"> </w:t>
            </w:r>
            <w:r>
              <w:rPr>
                <w:rFonts w:ascii="Times New Roman"/>
                <w:b w:val="false"/>
                <w:i/>
                <w:color w:val="000000"/>
                <w:sz w:val="20"/>
              </w:rPr>
              <w:t>dentex</w:t>
            </w:r>
            <w:r>
              <w:rPr>
                <w:rFonts w:ascii="Times New Roman"/>
                <w:b w:val="false"/>
                <w:i w:val="false"/>
                <w:color w:val="000000"/>
                <w:sz w:val="20"/>
              </w:rPr>
              <w:t xml:space="preserve"> и </w:t>
            </w:r>
            <w:r>
              <w:rPr>
                <w:rFonts w:ascii="Times New Roman"/>
                <w:b w:val="false"/>
                <w:i/>
                <w:color w:val="000000"/>
                <w:sz w:val="20"/>
              </w:rPr>
              <w:t>Pagellus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леща морского обыкновенного (</w:t>
            </w:r>
            <w:r>
              <w:rPr>
                <w:rFonts w:ascii="Times New Roman"/>
                <w:b w:val="false"/>
                <w:i/>
                <w:color w:val="000000"/>
                <w:sz w:val="20"/>
              </w:rPr>
              <w:t>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удильщика (</w:t>
            </w:r>
            <w:r>
              <w:rPr>
                <w:rFonts w:ascii="Times New Roman"/>
                <w:b w:val="false"/>
                <w:i/>
                <w:color w:val="000000"/>
                <w:sz w:val="20"/>
              </w:rPr>
              <w:t>Lophius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конгрио черного (</w:t>
            </w:r>
            <w:r>
              <w:rPr>
                <w:rFonts w:ascii="Times New Roman"/>
                <w:b w:val="false"/>
                <w:i/>
                <w:color w:val="000000"/>
                <w:sz w:val="20"/>
              </w:rPr>
              <w:t>Genypterus</w:t>
            </w:r>
            <w:r>
              <w:rPr>
                <w:rFonts w:ascii="Times New Roman"/>
                <w:b w:val="false"/>
                <w:i w:val="false"/>
                <w:color w:val="000000"/>
                <w:sz w:val="20"/>
              </w:rPr>
              <w:t xml:space="preserve"> </w:t>
            </w:r>
            <w:r>
              <w:rPr>
                <w:rFonts w:ascii="Times New Roman"/>
                <w:b w:val="false"/>
                <w:i/>
                <w:color w:val="000000"/>
                <w:sz w:val="20"/>
              </w:rPr>
              <w:t>blacodes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палтуса черного, или палтуса синекорого (</w:t>
            </w:r>
            <w:r>
              <w:rPr>
                <w:rFonts w:ascii="Times New Roman"/>
                <w:b w:val="false"/>
                <w:i/>
                <w:color w:val="000000"/>
                <w:sz w:val="20"/>
              </w:rPr>
              <w:t>Reinhardtius</w:t>
            </w:r>
            <w:r>
              <w:rPr>
                <w:rFonts w:ascii="Times New Roman"/>
                <w:b w:val="false"/>
                <w:i w:val="false"/>
                <w:color w:val="000000"/>
                <w:sz w:val="20"/>
              </w:rPr>
              <w:t xml:space="preserve"> </w:t>
            </w:r>
            <w:r>
              <w:rPr>
                <w:rFonts w:ascii="Times New Roman"/>
                <w:b w:val="false"/>
                <w:i/>
                <w:color w:val="000000"/>
                <w:sz w:val="20"/>
              </w:rPr>
              <w:t>hippoglossoides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0304 32 000 0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0304 33 000 0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0304 39 000 0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массой более 400 г каждое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0304 42 500 0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видов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камбалообразных (</w:t>
            </w:r>
            <w:r>
              <w:rPr>
                <w:rFonts w:ascii="Times New Roman"/>
                <w:b w:val="false"/>
                <w:i/>
                <w:color w:val="000000"/>
                <w:sz w:val="20"/>
              </w:rPr>
              <w:t>Pleuronectidae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Scophthalmidae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трески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 xml:space="preserve">) и рыбы вида </w:t>
            </w:r>
            <w:r>
              <w:rPr>
                <w:rFonts w:ascii="Times New Roman"/>
                <w:b w:val="false"/>
                <w:i/>
                <w:color w:val="000000"/>
                <w:sz w:val="20"/>
              </w:rPr>
              <w:t>Boreogadus</w:t>
            </w:r>
            <w:r>
              <w:rPr>
                <w:rFonts w:ascii="Times New Roman"/>
                <w:b w:val="false"/>
                <w:i w:val="false"/>
                <w:color w:val="000000"/>
                <w:sz w:val="20"/>
              </w:rPr>
              <w:t xml:space="preserve"> </w:t>
            </w:r>
            <w:r>
              <w:rPr>
                <w:rFonts w:ascii="Times New Roman"/>
                <w:b w:val="false"/>
                <w:i/>
                <w:color w:val="000000"/>
                <w:sz w:val="20"/>
              </w:rPr>
              <w:t>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0304 44 300 0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сайды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0304 48 000 0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w:t>
            </w:r>
            <w:r>
              <w:rPr>
                <w:rFonts w:ascii="Times New Roman"/>
                <w:b w:val="false"/>
                <w:i/>
                <w:color w:val="000000"/>
                <w:sz w:val="20"/>
              </w:rPr>
              <w:t>Rajidae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0304 49 101 0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0304 49 108 0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окуня морского (</w:t>
            </w:r>
            <w:r>
              <w:rPr>
                <w:rFonts w:ascii="Times New Roman"/>
                <w:b w:val="false"/>
                <w:i/>
                <w:color w:val="000000"/>
                <w:sz w:val="20"/>
              </w:rPr>
              <w:t>Sebastes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карпа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змееголова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лососевых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рыбы семейств </w:t>
            </w:r>
            <w:r>
              <w:rPr>
                <w:rFonts w:ascii="Times New Roman"/>
                <w:b w:val="false"/>
                <w:i/>
                <w:color w:val="000000"/>
                <w:sz w:val="20"/>
              </w:rPr>
              <w:t>Bregmacerotidae</w:t>
            </w:r>
            <w:r>
              <w:rPr>
                <w:rFonts w:ascii="Times New Roman"/>
                <w:b w:val="false"/>
                <w:i w:val="false"/>
                <w:color w:val="000000"/>
                <w:sz w:val="20"/>
              </w:rPr>
              <w:t xml:space="preserve">, </w:t>
            </w:r>
            <w:r>
              <w:rPr>
                <w:rFonts w:ascii="Times New Roman"/>
                <w:b w:val="false"/>
                <w:i/>
                <w:color w:val="000000"/>
                <w:sz w:val="20"/>
              </w:rPr>
              <w:t>Euclichthyidae</w:t>
            </w:r>
            <w:r>
              <w:rPr>
                <w:rFonts w:ascii="Times New Roman"/>
                <w:b w:val="false"/>
                <w:i w:val="false"/>
                <w:color w:val="000000"/>
                <w:sz w:val="20"/>
              </w:rPr>
              <w:t xml:space="preserve">, </w:t>
            </w:r>
            <w:r>
              <w:rPr>
                <w:rFonts w:ascii="Times New Roman"/>
                <w:b w:val="false"/>
                <w:i/>
                <w:color w:val="000000"/>
                <w:sz w:val="20"/>
              </w:rPr>
              <w:t>Gadidae</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и </w:t>
            </w:r>
            <w:r>
              <w:rPr>
                <w:rFonts w:ascii="Times New Roman"/>
                <w:b w:val="false"/>
                <w:i/>
                <w:color w:val="000000"/>
                <w:sz w:val="20"/>
              </w:rPr>
              <w:t>Muraenolepididae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w:t>
            </w:r>
            <w:r>
              <w:rPr>
                <w:rFonts w:ascii="Times New Roman"/>
                <w:b w:val="false"/>
                <w:i/>
                <w:color w:val="000000"/>
                <w:sz w:val="20"/>
              </w:rPr>
              <w:t>Rajidae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пресноводной рыбы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кусочки сельди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трески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пикши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сайды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капской (мелководной)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capensis</w:t>
            </w:r>
            <w:r>
              <w:rPr>
                <w:rFonts w:ascii="Times New Roman"/>
                <w:b w:val="false"/>
                <w:i w:val="false"/>
                <w:color w:val="000000"/>
                <w:sz w:val="20"/>
              </w:rPr>
              <w:t>) и мерлузы намибийской (глубоководной)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paradoxus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аргентинской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hubbsi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американского нитеперого налима рода </w:t>
            </w:r>
            <w:r>
              <w:rPr>
                <w:rFonts w:ascii="Times New Roman"/>
                <w:b w:val="false"/>
                <w:i/>
                <w:color w:val="000000"/>
                <w:sz w:val="20"/>
              </w:rPr>
              <w:t>Urophycis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рыбы вида </w:t>
            </w:r>
            <w:r>
              <w:rPr>
                <w:rFonts w:ascii="Times New Roman"/>
                <w:b w:val="false"/>
                <w:i/>
                <w:color w:val="000000"/>
                <w:sz w:val="20"/>
              </w:rPr>
              <w:t>Boreogadus</w:t>
            </w:r>
            <w:r>
              <w:rPr>
                <w:rFonts w:ascii="Times New Roman"/>
                <w:b w:val="false"/>
                <w:i w:val="false"/>
                <w:color w:val="000000"/>
                <w:sz w:val="20"/>
              </w:rPr>
              <w:t xml:space="preserve"> </w:t>
            </w:r>
            <w:r>
              <w:rPr>
                <w:rFonts w:ascii="Times New Roman"/>
                <w:b w:val="false"/>
                <w:i/>
                <w:color w:val="000000"/>
                <w:sz w:val="20"/>
              </w:rPr>
              <w:t>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мерланга (</w:t>
            </w:r>
            <w:r>
              <w:rPr>
                <w:rFonts w:ascii="Times New Roman"/>
                <w:b w:val="false"/>
                <w:i/>
                <w:color w:val="000000"/>
                <w:sz w:val="20"/>
              </w:rPr>
              <w:t>Merlangius</w:t>
            </w:r>
            <w:r>
              <w:rPr>
                <w:rFonts w:ascii="Times New Roman"/>
                <w:b w:val="false"/>
                <w:i w:val="false"/>
                <w:color w:val="000000"/>
                <w:sz w:val="20"/>
              </w:rPr>
              <w:t xml:space="preserve"> </w:t>
            </w:r>
            <w:r>
              <w:rPr>
                <w:rFonts w:ascii="Times New Roman"/>
                <w:b w:val="false"/>
                <w:i/>
                <w:color w:val="000000"/>
                <w:sz w:val="20"/>
              </w:rPr>
              <w:t>merlangus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макруронуса новозеландского (</w:t>
            </w:r>
            <w:r>
              <w:rPr>
                <w:rFonts w:ascii="Times New Roman"/>
                <w:b w:val="false"/>
                <w:i/>
                <w:color w:val="000000"/>
                <w:sz w:val="20"/>
              </w:rPr>
              <w:t>Macruronus</w:t>
            </w:r>
            <w:r>
              <w:rPr>
                <w:rFonts w:ascii="Times New Roman"/>
                <w:b w:val="false"/>
                <w:i w:val="false"/>
                <w:color w:val="000000"/>
                <w:sz w:val="20"/>
              </w:rPr>
              <w:t xml:space="preserve"> </w:t>
            </w:r>
            <w:r>
              <w:rPr>
                <w:rFonts w:ascii="Times New Roman"/>
                <w:b w:val="false"/>
                <w:i/>
                <w:color w:val="000000"/>
                <w:sz w:val="20"/>
              </w:rPr>
              <w:t>novaezealandiae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мольвы (</w:t>
            </w:r>
            <w:r>
              <w:rPr>
                <w:rFonts w:ascii="Times New Roman"/>
                <w:b w:val="false"/>
                <w:i/>
                <w:color w:val="000000"/>
                <w:sz w:val="20"/>
              </w:rPr>
              <w:t>Molva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массой более 400 г каждое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0304 82 500 0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видов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камбалы морской (</w:t>
            </w:r>
            <w:r>
              <w:rPr>
                <w:rFonts w:ascii="Times New Roman"/>
                <w:b w:val="false"/>
                <w:i/>
                <w:color w:val="000000"/>
                <w:sz w:val="20"/>
              </w:rPr>
              <w:t>Pleuronectes</w:t>
            </w:r>
            <w:r>
              <w:rPr>
                <w:rFonts w:ascii="Times New Roman"/>
                <w:b w:val="false"/>
                <w:i w:val="false"/>
                <w:color w:val="000000"/>
                <w:sz w:val="20"/>
              </w:rPr>
              <w:t xml:space="preserve"> </w:t>
            </w:r>
            <w:r>
              <w:rPr>
                <w:rFonts w:ascii="Times New Roman"/>
                <w:b w:val="false"/>
                <w:i/>
                <w:color w:val="000000"/>
                <w:sz w:val="20"/>
              </w:rPr>
              <w:t>platessa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камбалы речной (</w:t>
            </w:r>
            <w:r>
              <w:rPr>
                <w:rFonts w:ascii="Times New Roman"/>
                <w:b w:val="false"/>
                <w:i/>
                <w:color w:val="000000"/>
                <w:sz w:val="20"/>
              </w:rPr>
              <w:t>Platichthys</w:t>
            </w:r>
            <w:r>
              <w:rPr>
                <w:rFonts w:ascii="Times New Roman"/>
                <w:b w:val="false"/>
                <w:i w:val="false"/>
                <w:color w:val="000000"/>
                <w:sz w:val="20"/>
              </w:rPr>
              <w:t xml:space="preserve"> </w:t>
            </w:r>
            <w:r>
              <w:rPr>
                <w:rFonts w:ascii="Times New Roman"/>
                <w:b w:val="false"/>
                <w:i/>
                <w:color w:val="000000"/>
                <w:sz w:val="20"/>
              </w:rPr>
              <w:t>flesus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мегрима (</w:t>
            </w:r>
            <w:r>
              <w:rPr>
                <w:rFonts w:ascii="Times New Roman"/>
                <w:b w:val="false"/>
                <w:i/>
                <w:color w:val="000000"/>
                <w:sz w:val="20"/>
              </w:rPr>
              <w:t>Lepidorhombus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сельди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тунца (рода </w:t>
            </w:r>
            <w:r>
              <w:rPr>
                <w:rFonts w:ascii="Times New Roman"/>
                <w:b w:val="false"/>
                <w:i/>
                <w:color w:val="000000"/>
                <w:sz w:val="20"/>
              </w:rPr>
              <w:t>Thunnus</w:t>
            </w:r>
            <w:r>
              <w:rPr>
                <w:rFonts w:ascii="Times New Roman"/>
                <w:b w:val="false"/>
                <w:i w:val="false"/>
                <w:color w:val="000000"/>
                <w:sz w:val="20"/>
              </w:rPr>
              <w:t>), скипджека, или тунца полосатого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колючей (</w:t>
            </w:r>
            <w:r>
              <w:rPr>
                <w:rFonts w:ascii="Times New Roman"/>
                <w:b w:val="false"/>
                <w:i/>
                <w:color w:val="000000"/>
                <w:sz w:val="20"/>
              </w:rPr>
              <w:t>Squalus</w:t>
            </w:r>
            <w:r>
              <w:rPr>
                <w:rFonts w:ascii="Times New Roman"/>
                <w:b w:val="false"/>
                <w:i w:val="false"/>
                <w:color w:val="000000"/>
                <w:sz w:val="20"/>
              </w:rPr>
              <w:t xml:space="preserve"> </w:t>
            </w:r>
            <w:r>
              <w:rPr>
                <w:rFonts w:ascii="Times New Roman"/>
                <w:b w:val="false"/>
                <w:i/>
                <w:color w:val="000000"/>
                <w:sz w:val="20"/>
              </w:rPr>
              <w:t>acanthias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акулы кошачьей (</w:t>
            </w:r>
            <w:r>
              <w:rPr>
                <w:rFonts w:ascii="Times New Roman"/>
                <w:b w:val="false"/>
                <w:i/>
                <w:color w:val="000000"/>
                <w:sz w:val="20"/>
              </w:rPr>
              <w:t>Scyliorhinus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сельдевой (</w:t>
            </w:r>
            <w:r>
              <w:rPr>
                <w:rFonts w:ascii="Times New Roman"/>
                <w:b w:val="false"/>
                <w:i/>
                <w:color w:val="000000"/>
                <w:sz w:val="20"/>
              </w:rPr>
              <w:t>Lamna</w:t>
            </w:r>
            <w:r>
              <w:rPr>
                <w:rFonts w:ascii="Times New Roman"/>
                <w:b w:val="false"/>
                <w:i w:val="false"/>
                <w:color w:val="000000"/>
                <w:sz w:val="20"/>
              </w:rPr>
              <w:t xml:space="preserve"> </w:t>
            </w:r>
            <w:r>
              <w:rPr>
                <w:rFonts w:ascii="Times New Roman"/>
                <w:b w:val="false"/>
                <w:i/>
                <w:color w:val="000000"/>
                <w:sz w:val="20"/>
              </w:rPr>
              <w:t>nasus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 прочих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скатов и ромбовых скатов (</w:t>
            </w:r>
            <w:r>
              <w:rPr>
                <w:rFonts w:ascii="Times New Roman"/>
                <w:b w:val="false"/>
                <w:i/>
                <w:color w:val="000000"/>
                <w:sz w:val="20"/>
              </w:rPr>
              <w:t>Rajidae</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0304 89 101 0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0304 89 108 0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Sebastes</w:t>
            </w:r>
            <w:r>
              <w:rPr>
                <w:rFonts w:ascii="Times New Roman"/>
                <w:b w:val="false"/>
                <w:i w:val="false"/>
                <w:color w:val="000000"/>
                <w:sz w:val="20"/>
              </w:rPr>
              <w:t xml:space="preserve"> </w:t>
            </w:r>
            <w:r>
              <w:rPr>
                <w:rFonts w:ascii="Times New Roman"/>
                <w:b w:val="false"/>
                <w:i/>
                <w:color w:val="000000"/>
                <w:sz w:val="20"/>
              </w:rPr>
              <w:t>marinus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рыбы рода </w:t>
            </w:r>
            <w:r>
              <w:rPr>
                <w:rFonts w:ascii="Times New Roman"/>
                <w:b w:val="false"/>
                <w:i/>
                <w:color w:val="000000"/>
                <w:sz w:val="20"/>
              </w:rPr>
              <w:t>Euthynnus</w:t>
            </w:r>
            <w:r>
              <w:rPr>
                <w:rFonts w:ascii="Times New Roman"/>
                <w:b w:val="false"/>
                <w:i w:val="false"/>
                <w:color w:val="000000"/>
                <w:sz w:val="20"/>
              </w:rPr>
              <w:t>, кроме скипджека, или тунца полосатого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субпозиции 0304 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скумбрии вида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0304 89 490 0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0304 89 600 0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удильщика (</w:t>
            </w:r>
            <w:r>
              <w:rPr>
                <w:rFonts w:ascii="Times New Roman"/>
                <w:b w:val="false"/>
                <w:i/>
                <w:color w:val="000000"/>
                <w:sz w:val="20"/>
              </w:rPr>
              <w:t>Lophius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w:t>
            </w:r>
            <w:r>
              <w:rPr>
                <w:rFonts w:ascii="Times New Roman"/>
                <w:b w:val="false"/>
                <w:i/>
                <w:color w:val="000000"/>
                <w:sz w:val="20"/>
              </w:rPr>
              <w:t>Xiphias</w:t>
            </w:r>
            <w:r>
              <w:rPr>
                <w:rFonts w:ascii="Times New Roman"/>
                <w:b w:val="false"/>
                <w:i w:val="false"/>
                <w:color w:val="000000"/>
                <w:sz w:val="20"/>
              </w:rPr>
              <w:t xml:space="preserve"> </w:t>
            </w:r>
            <w:r>
              <w:rPr>
                <w:rFonts w:ascii="Times New Roman"/>
                <w:b w:val="false"/>
                <w:i/>
                <w:color w:val="000000"/>
                <w:sz w:val="20"/>
              </w:rPr>
              <w:t>gladius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w:t>
            </w:r>
            <w:r>
              <w:rPr>
                <w:rFonts w:ascii="Times New Roman"/>
                <w:b w:val="false"/>
                <w:i/>
                <w:color w:val="000000"/>
                <w:sz w:val="20"/>
              </w:rPr>
              <w:t>Dissostichus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0304 93 200 0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0304 93 800 0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трески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0304 95 250 0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трески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пикши (</w:t>
            </w:r>
            <w:r>
              <w:rPr>
                <w:rFonts w:ascii="Times New Roman"/>
                <w:b w:val="false"/>
                <w:i/>
                <w:color w:val="000000"/>
                <w:sz w:val="20"/>
              </w:rPr>
              <w:t>Melanogrammus</w:t>
            </w:r>
            <w:r>
              <w:rPr>
                <w:rFonts w:ascii="Times New Roman"/>
                <w:b w:val="false"/>
                <w:i w:val="false"/>
                <w:color w:val="000000"/>
                <w:sz w:val="20"/>
              </w:rPr>
              <w:t xml:space="preserve"> </w:t>
            </w:r>
            <w:r>
              <w:rPr>
                <w:rFonts w:ascii="Times New Roman"/>
                <w:b w:val="false"/>
                <w:i/>
                <w:color w:val="000000"/>
                <w:sz w:val="20"/>
              </w:rPr>
              <w:t>aeglefinus)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сайды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мерлузы рода </w:t>
            </w:r>
            <w:r>
              <w:rPr>
                <w:rFonts w:ascii="Times New Roman"/>
                <w:b w:val="false"/>
                <w:i/>
                <w:color w:val="000000"/>
                <w:sz w:val="20"/>
              </w:rPr>
              <w:t>Merluccius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0304 95 600 0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путассу (</w:t>
            </w:r>
            <w:r>
              <w:rPr>
                <w:rFonts w:ascii="Times New Roman"/>
                <w:b w:val="false"/>
                <w:i/>
                <w:color w:val="000000"/>
                <w:sz w:val="20"/>
              </w:rPr>
              <w:t>Micromesistius</w:t>
            </w:r>
            <w:r>
              <w:rPr>
                <w:rFonts w:ascii="Times New Roman"/>
                <w:b w:val="false"/>
                <w:i w:val="false"/>
                <w:color w:val="000000"/>
                <w:sz w:val="20"/>
              </w:rPr>
              <w:t xml:space="preserve"> </w:t>
            </w:r>
            <w:r>
              <w:rPr>
                <w:rFonts w:ascii="Times New Roman"/>
                <w:b w:val="false"/>
                <w:i/>
                <w:color w:val="000000"/>
                <w:sz w:val="20"/>
              </w:rPr>
              <w:t>poutassou</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poutassou</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0304 96 100 0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0304 96 900 0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0304 97 100 0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0304 97 900 0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0304 99 220 0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пресноводной рыбы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0304 99 230 0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сельди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окуня морского (</w:t>
            </w:r>
            <w:r>
              <w:rPr>
                <w:rFonts w:ascii="Times New Roman"/>
                <w:b w:val="false"/>
                <w:i/>
                <w:color w:val="000000"/>
                <w:sz w:val="20"/>
              </w:rPr>
              <w:t>Sebastes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мегрима (</w:t>
            </w:r>
            <w:r>
              <w:rPr>
                <w:rFonts w:ascii="Times New Roman"/>
                <w:b w:val="false"/>
                <w:i/>
                <w:color w:val="000000"/>
                <w:sz w:val="20"/>
              </w:rPr>
              <w:t>Lepidorhombus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0304 99 610 0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леща морского обыкновенного (</w:t>
            </w:r>
            <w:r>
              <w:rPr>
                <w:rFonts w:ascii="Times New Roman"/>
                <w:b w:val="false"/>
                <w:i/>
                <w:color w:val="000000"/>
                <w:sz w:val="20"/>
              </w:rPr>
              <w:t>Brama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0304 99 650 0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удильщика (</w:t>
            </w:r>
            <w:r>
              <w:rPr>
                <w:rFonts w:ascii="Times New Roman"/>
                <w:b w:val="false"/>
                <w:i/>
                <w:color w:val="000000"/>
                <w:sz w:val="20"/>
              </w:rPr>
              <w:t>Lophius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рыбная мука тонкого и грубого помола и гранулы из рыбы, пригодные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и молоки рыбы, сушеные, копченые, соленые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сома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карпа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угря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 латеса нильского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змееголова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трески вида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0305 32 190 0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 соленое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палтуса черного, или палтуса синекорого (</w:t>
            </w:r>
            <w:r>
              <w:rPr>
                <w:rFonts w:ascii="Times New Roman"/>
                <w:b w:val="false"/>
                <w:i/>
                <w:color w:val="000000"/>
                <w:sz w:val="20"/>
              </w:rPr>
              <w:t>Reinhardtius</w:t>
            </w:r>
            <w:r>
              <w:rPr>
                <w:rFonts w:ascii="Times New Roman"/>
                <w:b w:val="false"/>
                <w:i w:val="false"/>
                <w:color w:val="000000"/>
                <w:sz w:val="20"/>
              </w:rPr>
              <w:t xml:space="preserve"> </w:t>
            </w:r>
            <w:r>
              <w:rPr>
                <w:rFonts w:ascii="Times New Roman"/>
                <w:b w:val="false"/>
                <w:i/>
                <w:color w:val="000000"/>
                <w:sz w:val="20"/>
              </w:rPr>
              <w:t>hippoglossoides</w:t>
            </w:r>
            <w:r>
              <w:rPr>
                <w:rFonts w:ascii="Times New Roman"/>
                <w:b w:val="false"/>
                <w:i w:val="false"/>
                <w:color w:val="000000"/>
                <w:sz w:val="20"/>
              </w:rPr>
              <w:t>), соленое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0305 39 901 0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0305 39 908 0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trutta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mykiss</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clarki</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aguabonita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gilae</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apache</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chrysogaster</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0305 44 800 0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0305 49 801 0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осетровые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0305 49 808 0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 нильский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hippoglossus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harengus</w:t>
            </w:r>
            <w:r>
              <w:rPr>
                <w:rFonts w:ascii="Times New Roman"/>
                <w:b w:val="false"/>
                <w:i w:val="false"/>
                <w:color w:val="000000"/>
                <w:sz w:val="20"/>
              </w:rPr>
              <w:t xml:space="preserve">, </w:t>
            </w:r>
            <w:r>
              <w:rPr>
                <w:rFonts w:ascii="Times New Roman"/>
                <w:b w:val="false"/>
                <w:i/>
                <w:color w:val="000000"/>
                <w:sz w:val="20"/>
              </w:rPr>
              <w:t>Clupea</w:t>
            </w:r>
            <w:r>
              <w:rPr>
                <w:rFonts w:ascii="Times New Roman"/>
                <w:b w:val="false"/>
                <w:i w:val="false"/>
                <w:color w:val="000000"/>
                <w:sz w:val="20"/>
              </w:rPr>
              <w:t xml:space="preserve"> </w:t>
            </w:r>
            <w:r>
              <w:rPr>
                <w:rFonts w:ascii="Times New Roman"/>
                <w:b w:val="false"/>
                <w:i/>
                <w:color w:val="000000"/>
                <w:sz w:val="20"/>
              </w:rPr>
              <w:t>pallasii</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w:t>
            </w:r>
            <w:r>
              <w:rPr>
                <w:rFonts w:ascii="Times New Roman"/>
                <w:b w:val="false"/>
                <w:i/>
                <w:color w:val="000000"/>
                <w:sz w:val="20"/>
              </w:rPr>
              <w:t>Engraulis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w:t>
            </w:r>
            <w:r>
              <w:rPr>
                <w:rFonts w:ascii="Times New Roman"/>
                <w:b w:val="false"/>
                <w:i/>
                <w:color w:val="000000"/>
                <w:sz w:val="20"/>
              </w:rPr>
              <w:t>Oreochromis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сом (</w:t>
            </w:r>
            <w:r>
              <w:rPr>
                <w:rFonts w:ascii="Times New Roman"/>
                <w:b w:val="false"/>
                <w:i/>
                <w:color w:val="000000"/>
                <w:sz w:val="20"/>
              </w:rPr>
              <w:t>Pangasius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Silurus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Clarias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Ictalurus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карп (</w:t>
            </w:r>
            <w:r>
              <w:rPr>
                <w:rFonts w:ascii="Times New Roman"/>
                <w:b w:val="false"/>
                <w:i/>
                <w:color w:val="000000"/>
                <w:sz w:val="20"/>
              </w:rPr>
              <w:t>Cyprinus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Carassius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Ctenopharyngodon</w:t>
            </w:r>
            <w:r>
              <w:rPr>
                <w:rFonts w:ascii="Times New Roman"/>
                <w:b w:val="false"/>
                <w:i w:val="false"/>
                <w:color w:val="000000"/>
                <w:sz w:val="20"/>
              </w:rPr>
              <w:t xml:space="preserve"> </w:t>
            </w:r>
            <w:r>
              <w:rPr>
                <w:rFonts w:ascii="Times New Roman"/>
                <w:b w:val="false"/>
                <w:i/>
                <w:color w:val="000000"/>
                <w:sz w:val="20"/>
              </w:rPr>
              <w:t>idellus,</w:t>
            </w:r>
            <w:r>
              <w:rPr>
                <w:rFonts w:ascii="Times New Roman"/>
                <w:b w:val="false"/>
                <w:i w:val="false"/>
                <w:color w:val="000000"/>
                <w:sz w:val="20"/>
              </w:rPr>
              <w:t xml:space="preserve"> </w:t>
            </w:r>
            <w:r>
              <w:rPr>
                <w:rFonts w:ascii="Times New Roman"/>
                <w:b w:val="false"/>
                <w:i/>
                <w:color w:val="000000"/>
                <w:sz w:val="20"/>
              </w:rPr>
              <w:t>Hypophthalmichthys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Cirrhinus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Mylopharyngodon</w:t>
            </w:r>
            <w:r>
              <w:rPr>
                <w:rFonts w:ascii="Times New Roman"/>
                <w:b w:val="false"/>
                <w:i w:val="false"/>
                <w:color w:val="000000"/>
                <w:sz w:val="20"/>
              </w:rPr>
              <w:t xml:space="preserve"> </w:t>
            </w:r>
            <w:r>
              <w:rPr>
                <w:rFonts w:ascii="Times New Roman"/>
                <w:b w:val="false"/>
                <w:i/>
                <w:color w:val="000000"/>
                <w:sz w:val="20"/>
              </w:rPr>
              <w:t>piceus,</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catla,</w:t>
            </w:r>
            <w:r>
              <w:rPr>
                <w:rFonts w:ascii="Times New Roman"/>
                <w:b w:val="false"/>
                <w:i w:val="false"/>
                <w:color w:val="000000"/>
                <w:sz w:val="20"/>
              </w:rPr>
              <w:t xml:space="preserve"> </w:t>
            </w:r>
            <w:r>
              <w:rPr>
                <w:rFonts w:ascii="Times New Roman"/>
                <w:b w:val="false"/>
                <w:i/>
                <w:color w:val="000000"/>
                <w:sz w:val="20"/>
              </w:rPr>
              <w:t>Labeo</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Osteochilus</w:t>
            </w:r>
            <w:r>
              <w:rPr>
                <w:rFonts w:ascii="Times New Roman"/>
                <w:b w:val="false"/>
                <w:i w:val="false"/>
                <w:color w:val="000000"/>
                <w:sz w:val="20"/>
              </w:rPr>
              <w:t xml:space="preserve"> </w:t>
            </w:r>
            <w:r>
              <w:rPr>
                <w:rFonts w:ascii="Times New Roman"/>
                <w:b w:val="false"/>
                <w:i/>
                <w:color w:val="000000"/>
                <w:sz w:val="20"/>
              </w:rPr>
              <w:t>hasselti,</w:t>
            </w:r>
            <w:r>
              <w:rPr>
                <w:rFonts w:ascii="Times New Roman"/>
                <w:b w:val="false"/>
                <w:i w:val="false"/>
                <w:color w:val="000000"/>
                <w:sz w:val="20"/>
              </w:rPr>
              <w:t xml:space="preserve"> </w:t>
            </w:r>
            <w:r>
              <w:rPr>
                <w:rFonts w:ascii="Times New Roman"/>
                <w:b w:val="false"/>
                <w:i/>
                <w:color w:val="000000"/>
                <w:sz w:val="20"/>
              </w:rPr>
              <w:t>Leptobarbus</w:t>
            </w:r>
            <w:r>
              <w:rPr>
                <w:rFonts w:ascii="Times New Roman"/>
                <w:b w:val="false"/>
                <w:i w:val="false"/>
                <w:color w:val="000000"/>
                <w:sz w:val="20"/>
              </w:rPr>
              <w:t xml:space="preserve"> </w:t>
            </w:r>
            <w:r>
              <w:rPr>
                <w:rFonts w:ascii="Times New Roman"/>
                <w:b w:val="false"/>
                <w:i/>
                <w:color w:val="000000"/>
                <w:sz w:val="20"/>
              </w:rPr>
              <w:t>hoeveni,</w:t>
            </w:r>
            <w:r>
              <w:rPr>
                <w:rFonts w:ascii="Times New Roman"/>
                <w:b w:val="false"/>
                <w:i w:val="false"/>
                <w:color w:val="000000"/>
                <w:sz w:val="20"/>
              </w:rPr>
              <w:t xml:space="preserve"> </w:t>
            </w:r>
            <w:r>
              <w:rPr>
                <w:rFonts w:ascii="Times New Roman"/>
                <w:b w:val="false"/>
                <w:i/>
                <w:color w:val="000000"/>
                <w:sz w:val="20"/>
              </w:rPr>
              <w:t>Megalobrama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угорь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латес нильский (</w:t>
            </w:r>
            <w:r>
              <w:rPr>
                <w:rFonts w:ascii="Times New Roman"/>
                <w:b w:val="false"/>
                <w:i/>
                <w:color w:val="000000"/>
                <w:sz w:val="20"/>
              </w:rPr>
              <w:t>Lates</w:t>
            </w:r>
            <w:r>
              <w:rPr>
                <w:rFonts w:ascii="Times New Roman"/>
                <w:b w:val="false"/>
                <w:i w:val="false"/>
                <w:color w:val="000000"/>
                <w:sz w:val="20"/>
              </w:rPr>
              <w:t xml:space="preserve"> </w:t>
            </w:r>
            <w:r>
              <w:rPr>
                <w:rFonts w:ascii="Times New Roman"/>
                <w:b w:val="false"/>
                <w:i/>
                <w:color w:val="000000"/>
                <w:sz w:val="20"/>
              </w:rPr>
              <w:t>niloticus</w:t>
            </w:r>
            <w:r>
              <w:rPr>
                <w:rFonts w:ascii="Times New Roman"/>
                <w:b w:val="false"/>
                <w:i w:val="false"/>
                <w:color w:val="000000"/>
                <w:sz w:val="20"/>
              </w:rPr>
              <w:t>) и змееголов (</w:t>
            </w:r>
            <w:r>
              <w:rPr>
                <w:rFonts w:ascii="Times New Roman"/>
                <w:b w:val="false"/>
                <w:i/>
                <w:color w:val="000000"/>
                <w:sz w:val="20"/>
              </w:rPr>
              <w:t>Channa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Boreogadus</w:t>
            </w:r>
            <w:r>
              <w:rPr>
                <w:rFonts w:ascii="Times New Roman"/>
                <w:b w:val="false"/>
                <w:i w:val="false"/>
                <w:color w:val="000000"/>
                <w:sz w:val="20"/>
              </w:rPr>
              <w:t xml:space="preserve"> </w:t>
            </w:r>
            <w:r>
              <w:rPr>
                <w:rFonts w:ascii="Times New Roman"/>
                <w:b w:val="false"/>
                <w:i/>
                <w:color w:val="000000"/>
                <w:sz w:val="20"/>
              </w:rPr>
              <w:t>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w:t>
            </w:r>
            <w:r>
              <w:rPr>
                <w:rFonts w:ascii="Times New Roman"/>
                <w:b w:val="false"/>
                <w:i/>
                <w:color w:val="000000"/>
                <w:sz w:val="20"/>
              </w:rPr>
              <w:t>Hippoglossus</w:t>
            </w:r>
            <w:r>
              <w:rPr>
                <w:rFonts w:ascii="Times New Roman"/>
                <w:b w:val="false"/>
                <w:i w:val="false"/>
                <w:color w:val="000000"/>
                <w:sz w:val="20"/>
              </w:rPr>
              <w:t xml:space="preserve"> </w:t>
            </w:r>
            <w:r>
              <w:rPr>
                <w:rFonts w:ascii="Times New Roman"/>
                <w:b w:val="false"/>
                <w:i/>
                <w:color w:val="000000"/>
                <w:sz w:val="20"/>
              </w:rPr>
              <w:t>hippoglossus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лосось тихоокеанский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лосось атлантический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лосось дунайский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лосося тихоокеанского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nerka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gorbuscha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keta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tschawytscha</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kisutch</w:t>
            </w:r>
            <w:r>
              <w:rPr>
                <w:rFonts w:ascii="Times New Roman"/>
                <w:b w:val="false"/>
                <w:i w:val="false"/>
                <w:color w:val="000000"/>
                <w:sz w:val="20"/>
              </w:rPr>
              <w:t xml:space="preserve">,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masou</w:t>
            </w:r>
            <w:r>
              <w:rPr>
                <w:rFonts w:ascii="Times New Roman"/>
                <w:b w:val="false"/>
                <w:i w:val="false"/>
                <w:color w:val="000000"/>
                <w:sz w:val="20"/>
              </w:rPr>
              <w:t xml:space="preserve"> и </w:t>
            </w:r>
            <w:r>
              <w:rPr>
                <w:rFonts w:ascii="Times New Roman"/>
                <w:b w:val="false"/>
                <w:i/>
                <w:color w:val="000000"/>
                <w:sz w:val="20"/>
              </w:rPr>
              <w:t>Oncorhynchus</w:t>
            </w:r>
            <w:r>
              <w:rPr>
                <w:rFonts w:ascii="Times New Roman"/>
                <w:b w:val="false"/>
                <w:i w:val="false"/>
                <w:color w:val="000000"/>
                <w:sz w:val="20"/>
              </w:rPr>
              <w:t xml:space="preserve"> </w:t>
            </w:r>
            <w:r>
              <w:rPr>
                <w:rFonts w:ascii="Times New Roman"/>
                <w:b w:val="false"/>
                <w:i/>
                <w:color w:val="000000"/>
                <w:sz w:val="20"/>
              </w:rPr>
              <w:t>rhodurus</w:t>
            </w:r>
            <w:r>
              <w:rPr>
                <w:rFonts w:ascii="Times New Roman"/>
                <w:b w:val="false"/>
                <w:i w:val="false"/>
                <w:color w:val="000000"/>
                <w:sz w:val="20"/>
              </w:rPr>
              <w:t>), лосося атлантического (</w:t>
            </w:r>
            <w:r>
              <w:rPr>
                <w:rFonts w:ascii="Times New Roman"/>
                <w:b w:val="false"/>
                <w:i/>
                <w:color w:val="000000"/>
                <w:sz w:val="20"/>
              </w:rPr>
              <w:t>Salmo</w:t>
            </w:r>
            <w:r>
              <w:rPr>
                <w:rFonts w:ascii="Times New Roman"/>
                <w:b w:val="false"/>
                <w:i w:val="false"/>
                <w:color w:val="000000"/>
                <w:sz w:val="20"/>
              </w:rPr>
              <w:t xml:space="preserve"> </w:t>
            </w:r>
            <w:r>
              <w:rPr>
                <w:rFonts w:ascii="Times New Roman"/>
                <w:b w:val="false"/>
                <w:i/>
                <w:color w:val="000000"/>
                <w:sz w:val="20"/>
              </w:rPr>
              <w:t>salar</w:t>
            </w:r>
            <w:r>
              <w:rPr>
                <w:rFonts w:ascii="Times New Roman"/>
                <w:b w:val="false"/>
                <w:i w:val="false"/>
                <w:color w:val="000000"/>
                <w:sz w:val="20"/>
              </w:rPr>
              <w:t>) и лосося дунайского (</w:t>
            </w:r>
            <w:r>
              <w:rPr>
                <w:rFonts w:ascii="Times New Roman"/>
                <w:b w:val="false"/>
                <w:i/>
                <w:color w:val="000000"/>
                <w:sz w:val="20"/>
              </w:rPr>
              <w:t>Hucho</w:t>
            </w:r>
            <w:r>
              <w:rPr>
                <w:rFonts w:ascii="Times New Roman"/>
                <w:b w:val="false"/>
                <w:i w:val="false"/>
                <w:color w:val="000000"/>
                <w:sz w:val="20"/>
              </w:rPr>
              <w:t xml:space="preserve"> </w:t>
            </w:r>
            <w:r>
              <w:rPr>
                <w:rFonts w:ascii="Times New Roman"/>
                <w:b w:val="false"/>
                <w:i/>
                <w:color w:val="000000"/>
                <w:sz w:val="20"/>
              </w:rPr>
              <w:t>hucho</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хвосты лангустов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0306 12 050 1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панцире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0306 12 050 9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крабы видов </w:t>
            </w:r>
            <w:r>
              <w:rPr>
                <w:rFonts w:ascii="Times New Roman"/>
                <w:b w:val="false"/>
                <w:i/>
                <w:color w:val="000000"/>
                <w:sz w:val="20"/>
              </w:rPr>
              <w:t>Paralithodes</w:t>
            </w:r>
            <w:r>
              <w:rPr>
                <w:rFonts w:ascii="Times New Roman"/>
                <w:b w:val="false"/>
                <w:i w:val="false"/>
                <w:color w:val="000000"/>
                <w:sz w:val="20"/>
              </w:rPr>
              <w:t xml:space="preserve"> </w:t>
            </w:r>
            <w:r>
              <w:rPr>
                <w:rFonts w:ascii="Times New Roman"/>
                <w:b w:val="false"/>
                <w:i/>
                <w:color w:val="000000"/>
                <w:sz w:val="20"/>
              </w:rPr>
              <w:t>camchaticus,</w:t>
            </w:r>
            <w:r>
              <w:rPr>
                <w:rFonts w:ascii="Times New Roman"/>
                <w:b w:val="false"/>
                <w:i w:val="false"/>
                <w:color w:val="000000"/>
                <w:sz w:val="20"/>
              </w:rPr>
              <w:t xml:space="preserve"> </w:t>
            </w:r>
            <w:r>
              <w:rPr>
                <w:rFonts w:ascii="Times New Roman"/>
                <w:b w:val="false"/>
                <w:i/>
                <w:color w:val="000000"/>
                <w:sz w:val="20"/>
              </w:rPr>
              <w:t>Chionoecetes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и </w:t>
            </w:r>
            <w:r>
              <w:rPr>
                <w:rFonts w:ascii="Times New Roman"/>
                <w:b w:val="false"/>
                <w:i/>
                <w:color w:val="000000"/>
                <w:sz w:val="20"/>
              </w:rPr>
              <w:t>Callinectes</w:t>
            </w:r>
            <w:r>
              <w:rPr>
                <w:rFonts w:ascii="Times New Roman"/>
                <w:b w:val="false"/>
                <w:i w:val="false"/>
                <w:color w:val="000000"/>
                <w:sz w:val="20"/>
              </w:rPr>
              <w:t xml:space="preserve"> </w:t>
            </w:r>
            <w:r>
              <w:rPr>
                <w:rFonts w:ascii="Times New Roman"/>
                <w:b w:val="false"/>
                <w:i/>
                <w:color w:val="000000"/>
                <w:sz w:val="20"/>
              </w:rPr>
              <w:t>sapidus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крабы вида </w:t>
            </w:r>
            <w:r>
              <w:rPr>
                <w:rFonts w:ascii="Times New Roman"/>
                <w:b w:val="false"/>
                <w:i/>
                <w:color w:val="000000"/>
                <w:sz w:val="20"/>
              </w:rPr>
              <w:t>Cancer</w:t>
            </w:r>
            <w:r>
              <w:rPr>
                <w:rFonts w:ascii="Times New Roman"/>
                <w:b w:val="false"/>
                <w:i w:val="false"/>
                <w:color w:val="000000"/>
                <w:sz w:val="20"/>
              </w:rPr>
              <w:t xml:space="preserve"> </w:t>
            </w:r>
            <w:r>
              <w:rPr>
                <w:rFonts w:ascii="Times New Roman"/>
                <w:b w:val="false"/>
                <w:i/>
                <w:color w:val="000000"/>
                <w:sz w:val="20"/>
              </w:rPr>
              <w:t>pagurus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копченый, в панцире или без панциря, не подвергнутый или подвергнутый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вида </w:t>
            </w:r>
            <w:r>
              <w:rPr>
                <w:rFonts w:ascii="Times New Roman"/>
                <w:b w:val="false"/>
                <w:i/>
                <w:color w:val="000000"/>
                <w:sz w:val="20"/>
              </w:rPr>
              <w:t>Crangon</w:t>
            </w:r>
            <w:r>
              <w:rPr>
                <w:rFonts w:ascii="Times New Roman"/>
                <w:b w:val="false"/>
                <w:i w:val="false"/>
                <w:color w:val="000000"/>
                <w:sz w:val="20"/>
              </w:rPr>
              <w:t xml:space="preserve"> </w:t>
            </w:r>
            <w:r>
              <w:rPr>
                <w:rFonts w:ascii="Times New Roman"/>
                <w:b w:val="false"/>
                <w:i/>
                <w:color w:val="000000"/>
                <w:sz w:val="20"/>
              </w:rPr>
              <w:t>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глубоководные розовые креветки (</w:t>
            </w:r>
            <w:r>
              <w:rPr>
                <w:rFonts w:ascii="Times New Roman"/>
                <w:b w:val="false"/>
                <w:i/>
                <w:color w:val="000000"/>
                <w:sz w:val="20"/>
              </w:rPr>
              <w:t>Parapenaeus</w:t>
            </w:r>
            <w:r>
              <w:rPr>
                <w:rFonts w:ascii="Times New Roman"/>
                <w:b w:val="false"/>
                <w:i w:val="false"/>
                <w:color w:val="000000"/>
                <w:sz w:val="20"/>
              </w:rPr>
              <w:t xml:space="preserve"> </w:t>
            </w:r>
            <w:r>
              <w:rPr>
                <w:rFonts w:ascii="Times New Roman"/>
                <w:b w:val="false"/>
                <w:i/>
                <w:color w:val="000000"/>
                <w:sz w:val="20"/>
              </w:rPr>
              <w:t>longirostris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рода </w:t>
            </w:r>
            <w:r>
              <w:rPr>
                <w:rFonts w:ascii="Times New Roman"/>
                <w:b w:val="false"/>
                <w:i/>
                <w:color w:val="000000"/>
                <w:sz w:val="20"/>
              </w:rPr>
              <w:t>Penaeus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семейства </w:t>
            </w:r>
            <w:r>
              <w:rPr>
                <w:rFonts w:ascii="Times New Roman"/>
                <w:b w:val="false"/>
                <w:i/>
                <w:color w:val="000000"/>
                <w:sz w:val="20"/>
              </w:rPr>
              <w:t>Pandalidae</w:t>
            </w:r>
            <w:r>
              <w:rPr>
                <w:rFonts w:ascii="Times New Roman"/>
                <w:b w:val="false"/>
                <w:i w:val="false"/>
                <w:color w:val="000000"/>
                <w:sz w:val="20"/>
              </w:rPr>
              <w:t xml:space="preserve">, кроме рода </w:t>
            </w:r>
            <w:r>
              <w:rPr>
                <w:rFonts w:ascii="Times New Roman"/>
                <w:b w:val="false"/>
                <w:i/>
                <w:color w:val="000000"/>
                <w:sz w:val="20"/>
              </w:rPr>
              <w:t>Pandalus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рода </w:t>
            </w:r>
            <w:r>
              <w:rPr>
                <w:rFonts w:ascii="Times New Roman"/>
                <w:b w:val="false"/>
                <w:i/>
                <w:color w:val="000000"/>
                <w:sz w:val="20"/>
              </w:rPr>
              <w:t>Crangon</w:t>
            </w:r>
            <w:r>
              <w:rPr>
                <w:rFonts w:ascii="Times New Roman"/>
                <w:b w:val="false"/>
                <w:i w:val="false"/>
                <w:color w:val="000000"/>
                <w:sz w:val="20"/>
              </w:rPr>
              <w:t xml:space="preserve">, кроме вида </w:t>
            </w:r>
            <w:r>
              <w:rPr>
                <w:rFonts w:ascii="Times New Roman"/>
                <w:b w:val="false"/>
                <w:i/>
                <w:color w:val="000000"/>
                <w:sz w:val="20"/>
              </w:rPr>
              <w:t>Crangon</w:t>
            </w:r>
            <w:r>
              <w:rPr>
                <w:rFonts w:ascii="Times New Roman"/>
                <w:b w:val="false"/>
                <w:i w:val="false"/>
                <w:color w:val="000000"/>
                <w:sz w:val="20"/>
              </w:rPr>
              <w:t xml:space="preserve"> </w:t>
            </w:r>
            <w:r>
              <w:rPr>
                <w:rFonts w:ascii="Times New Roman"/>
                <w:b w:val="false"/>
                <w:i/>
                <w:color w:val="000000"/>
                <w:sz w:val="20"/>
              </w:rPr>
              <w:t>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пресноводные раки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криль антарктический (</w:t>
            </w:r>
            <w:r>
              <w:rPr>
                <w:rFonts w:ascii="Times New Roman"/>
                <w:b w:val="false"/>
                <w:i/>
                <w:color w:val="000000"/>
                <w:sz w:val="20"/>
              </w:rPr>
              <w:t>Euphausia</w:t>
            </w:r>
            <w:r>
              <w:rPr>
                <w:rFonts w:ascii="Times New Roman"/>
                <w:b w:val="false"/>
                <w:i w:val="false"/>
                <w:color w:val="000000"/>
                <w:sz w:val="20"/>
              </w:rPr>
              <w:t xml:space="preserve"> </w:t>
            </w:r>
            <w:r>
              <w:rPr>
                <w:rFonts w:ascii="Times New Roman"/>
                <w:b w:val="false"/>
                <w:i/>
                <w:color w:val="000000"/>
                <w:sz w:val="20"/>
              </w:rPr>
              <w:t>superba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w:t>
            </w:r>
            <w:r>
              <w:rPr>
                <w:rFonts w:ascii="Times New Roman"/>
                <w:b w:val="false"/>
                <w:i/>
                <w:color w:val="000000"/>
                <w:sz w:val="20"/>
              </w:rPr>
              <w:t>Palinurus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Panulirus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Jasus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крабы вида </w:t>
            </w:r>
            <w:r>
              <w:rPr>
                <w:rFonts w:ascii="Times New Roman"/>
                <w:b w:val="false"/>
                <w:i/>
                <w:color w:val="000000"/>
                <w:sz w:val="20"/>
              </w:rPr>
              <w:t>Cancer</w:t>
            </w:r>
            <w:r>
              <w:rPr>
                <w:rFonts w:ascii="Times New Roman"/>
                <w:b w:val="false"/>
                <w:i w:val="false"/>
                <w:color w:val="000000"/>
                <w:sz w:val="20"/>
              </w:rPr>
              <w:t xml:space="preserve"> </w:t>
            </w:r>
            <w:r>
              <w:rPr>
                <w:rFonts w:ascii="Times New Roman"/>
                <w:b w:val="false"/>
                <w:i/>
                <w:color w:val="000000"/>
                <w:sz w:val="20"/>
              </w:rPr>
              <w:t>pagurus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w:t>
            </w:r>
            <w:r>
              <w:rPr>
                <w:rFonts w:ascii="Times New Roman"/>
                <w:b w:val="false"/>
                <w:i/>
                <w:color w:val="000000"/>
                <w:sz w:val="20"/>
              </w:rPr>
              <w:t>Nephrops</w:t>
            </w:r>
            <w:r>
              <w:rPr>
                <w:rFonts w:ascii="Times New Roman"/>
                <w:b w:val="false"/>
                <w:i w:val="false"/>
                <w:color w:val="000000"/>
                <w:sz w:val="20"/>
              </w:rPr>
              <w:t xml:space="preserve"> </w:t>
            </w:r>
            <w:r>
              <w:rPr>
                <w:rFonts w:ascii="Times New Roman"/>
                <w:b w:val="false"/>
                <w:i/>
                <w:color w:val="000000"/>
                <w:sz w:val="20"/>
              </w:rPr>
              <w:t>norvegicus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креветки вида </w:t>
            </w:r>
            <w:r>
              <w:rPr>
                <w:rFonts w:ascii="Times New Roman"/>
                <w:b w:val="false"/>
                <w:i/>
                <w:color w:val="000000"/>
                <w:sz w:val="20"/>
              </w:rPr>
              <w:t>Crangon</w:t>
            </w:r>
            <w:r>
              <w:rPr>
                <w:rFonts w:ascii="Times New Roman"/>
                <w:b w:val="false"/>
                <w:i w:val="false"/>
                <w:color w:val="000000"/>
                <w:sz w:val="20"/>
              </w:rPr>
              <w:t xml:space="preserve"> </w:t>
            </w:r>
            <w:r>
              <w:rPr>
                <w:rFonts w:ascii="Times New Roman"/>
                <w:b w:val="false"/>
                <w:i/>
                <w:color w:val="000000"/>
                <w:sz w:val="20"/>
              </w:rPr>
              <w:t>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креветки видов </w:t>
            </w:r>
            <w:r>
              <w:rPr>
                <w:rFonts w:ascii="Times New Roman"/>
                <w:b w:val="false"/>
                <w:i/>
                <w:color w:val="000000"/>
                <w:sz w:val="20"/>
              </w:rPr>
              <w:t>Pandalus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0306 36 100 0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креветки семейства </w:t>
            </w:r>
            <w:r>
              <w:rPr>
                <w:rFonts w:ascii="Times New Roman"/>
                <w:b w:val="false"/>
                <w:i/>
                <w:color w:val="000000"/>
                <w:sz w:val="20"/>
              </w:rPr>
              <w:t>Pandalidae</w:t>
            </w:r>
            <w:r>
              <w:rPr>
                <w:rFonts w:ascii="Times New Roman"/>
                <w:b w:val="false"/>
                <w:i w:val="false"/>
                <w:color w:val="000000"/>
                <w:sz w:val="20"/>
              </w:rPr>
              <w:t xml:space="preserve">, за исключением креветок рода </w:t>
            </w:r>
            <w:r>
              <w:rPr>
                <w:rFonts w:ascii="Times New Roman"/>
                <w:b w:val="false"/>
                <w:i/>
                <w:color w:val="000000"/>
                <w:sz w:val="20"/>
              </w:rPr>
              <w:t>Pandalus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0306 36 200 0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креветки рода </w:t>
            </w:r>
            <w:r>
              <w:rPr>
                <w:rFonts w:ascii="Times New Roman"/>
                <w:b w:val="false"/>
                <w:i/>
                <w:color w:val="000000"/>
                <w:sz w:val="20"/>
              </w:rPr>
              <w:t>Crangon</w:t>
            </w:r>
            <w:r>
              <w:rPr>
                <w:rFonts w:ascii="Times New Roman"/>
                <w:b w:val="false"/>
                <w:i w:val="false"/>
                <w:color w:val="000000"/>
                <w:sz w:val="20"/>
              </w:rPr>
              <w:t xml:space="preserve">, за исключением креветок вида </w:t>
            </w:r>
            <w:r>
              <w:rPr>
                <w:rFonts w:ascii="Times New Roman"/>
                <w:b w:val="false"/>
                <w:i/>
                <w:color w:val="000000"/>
                <w:sz w:val="20"/>
              </w:rPr>
              <w:t>Crangon</w:t>
            </w:r>
            <w:r>
              <w:rPr>
                <w:rFonts w:ascii="Times New Roman"/>
                <w:b w:val="false"/>
                <w:i w:val="false"/>
                <w:color w:val="000000"/>
                <w:sz w:val="20"/>
              </w:rPr>
              <w:t xml:space="preserve"> </w:t>
            </w:r>
            <w:r>
              <w:rPr>
                <w:rFonts w:ascii="Times New Roman"/>
                <w:b w:val="false"/>
                <w:i/>
                <w:color w:val="000000"/>
                <w:sz w:val="20"/>
              </w:rPr>
              <w:t>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0306 36 900 0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пресноводные раки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крабы вида </w:t>
            </w:r>
            <w:r>
              <w:rPr>
                <w:rFonts w:ascii="Times New Roman"/>
                <w:b w:val="false"/>
                <w:i/>
                <w:color w:val="000000"/>
                <w:sz w:val="20"/>
              </w:rPr>
              <w:t>Cancer</w:t>
            </w:r>
            <w:r>
              <w:rPr>
                <w:rFonts w:ascii="Times New Roman"/>
                <w:b w:val="false"/>
                <w:i w:val="false"/>
                <w:color w:val="000000"/>
                <w:sz w:val="20"/>
              </w:rPr>
              <w:t xml:space="preserve"> </w:t>
            </w:r>
            <w:r>
              <w:rPr>
                <w:rFonts w:ascii="Times New Roman"/>
                <w:b w:val="false"/>
                <w:i/>
                <w:color w:val="000000"/>
                <w:sz w:val="20"/>
              </w:rPr>
              <w:t>pagurus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копченый, в панцире или без панциря, не подвергнутый или подвергнутый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0306 95 910 0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креветки рода </w:t>
            </w:r>
            <w:r>
              <w:rPr>
                <w:rFonts w:ascii="Times New Roman"/>
                <w:b w:val="false"/>
                <w:i/>
                <w:color w:val="000000"/>
                <w:sz w:val="20"/>
              </w:rPr>
              <w:t>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0306 95 990 0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пресноводные раки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устрицы плоские (рода </w:t>
            </w:r>
            <w:r>
              <w:rPr>
                <w:rFonts w:ascii="Times New Roman"/>
                <w:b w:val="false"/>
                <w:i/>
                <w:color w:val="000000"/>
                <w:sz w:val="20"/>
              </w:rPr>
              <w:t>Ostrea</w:t>
            </w:r>
            <w:r>
              <w:rPr>
                <w:rFonts w:ascii="Times New Roman"/>
                <w:b w:val="false"/>
                <w:i w:val="false"/>
                <w:color w:val="000000"/>
                <w:sz w:val="20"/>
              </w:rPr>
              <w:t>), живые и массой (включая раковину) не более 40 г каждая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0307 19 990 0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гребешки Святого Якова (</w:t>
            </w:r>
            <w:r>
              <w:rPr>
                <w:rFonts w:ascii="Times New Roman"/>
                <w:b w:val="false"/>
                <w:i/>
                <w:color w:val="000000"/>
                <w:sz w:val="20"/>
              </w:rPr>
              <w:t>Pecten</w:t>
            </w:r>
            <w:r>
              <w:rPr>
                <w:rFonts w:ascii="Times New Roman"/>
                <w:b w:val="false"/>
                <w:i w:val="false"/>
                <w:color w:val="000000"/>
                <w:sz w:val="20"/>
              </w:rPr>
              <w:t xml:space="preserve"> </w:t>
            </w:r>
            <w:r>
              <w:rPr>
                <w:rFonts w:ascii="Times New Roman"/>
                <w:b w:val="false"/>
                <w:i/>
                <w:color w:val="000000"/>
                <w:sz w:val="20"/>
              </w:rPr>
              <w:t>maximus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Mytilus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Perna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Mytilus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Perna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Mytilus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Perna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видов </w:t>
            </w:r>
            <w:r>
              <w:rPr>
                <w:rFonts w:ascii="Times New Roman"/>
                <w:b w:val="false"/>
                <w:i/>
                <w:color w:val="000000"/>
                <w:sz w:val="20"/>
              </w:rPr>
              <w:t>Sepia</w:t>
            </w:r>
            <w:r>
              <w:rPr>
                <w:rFonts w:ascii="Times New Roman"/>
                <w:b w:val="false"/>
                <w:i w:val="false"/>
                <w:color w:val="000000"/>
                <w:sz w:val="20"/>
              </w:rPr>
              <w:t xml:space="preserve"> </w:t>
            </w:r>
            <w:r>
              <w:rPr>
                <w:rFonts w:ascii="Times New Roman"/>
                <w:b w:val="false"/>
                <w:i/>
                <w:color w:val="000000"/>
                <w:sz w:val="20"/>
              </w:rPr>
              <w:t>officinalis,</w:t>
            </w:r>
            <w:r>
              <w:rPr>
                <w:rFonts w:ascii="Times New Roman"/>
                <w:b w:val="false"/>
                <w:i w:val="false"/>
                <w:color w:val="000000"/>
                <w:sz w:val="20"/>
              </w:rPr>
              <w:t xml:space="preserve"> </w:t>
            </w:r>
            <w:r>
              <w:rPr>
                <w:rFonts w:ascii="Times New Roman"/>
                <w:b w:val="false"/>
                <w:i/>
                <w:color w:val="000000"/>
                <w:sz w:val="20"/>
              </w:rPr>
              <w:t>Rossia</w:t>
            </w:r>
            <w:r>
              <w:rPr>
                <w:rFonts w:ascii="Times New Roman"/>
                <w:b w:val="false"/>
                <w:i w:val="false"/>
                <w:color w:val="000000"/>
                <w:sz w:val="20"/>
              </w:rPr>
              <w:t xml:space="preserve"> </w:t>
            </w:r>
            <w:r>
              <w:rPr>
                <w:rFonts w:ascii="Times New Roman"/>
                <w:b w:val="false"/>
                <w:i/>
                <w:color w:val="000000"/>
                <w:sz w:val="20"/>
              </w:rPr>
              <w:t>macrosoma,</w:t>
            </w:r>
            <w:r>
              <w:rPr>
                <w:rFonts w:ascii="Times New Roman"/>
                <w:b w:val="false"/>
                <w:i w:val="false"/>
                <w:color w:val="000000"/>
                <w:sz w:val="20"/>
              </w:rPr>
              <w:t xml:space="preserve"> </w:t>
            </w:r>
            <w:r>
              <w:rPr>
                <w:rFonts w:ascii="Times New Roman"/>
                <w:b w:val="false"/>
                <w:i/>
                <w:color w:val="000000"/>
                <w:sz w:val="20"/>
              </w:rPr>
              <w:t>Sepiola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видов </w:t>
            </w:r>
            <w:r>
              <w:rPr>
                <w:rFonts w:ascii="Times New Roman"/>
                <w:b w:val="false"/>
                <w:i/>
                <w:color w:val="000000"/>
                <w:sz w:val="20"/>
              </w:rPr>
              <w:t>Loligo</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вида </w:t>
            </w:r>
            <w:r>
              <w:rPr>
                <w:rFonts w:ascii="Times New Roman"/>
                <w:b w:val="false"/>
                <w:i/>
                <w:color w:val="000000"/>
                <w:sz w:val="20"/>
              </w:rPr>
              <w:t>Todarodes</w:t>
            </w:r>
            <w:r>
              <w:rPr>
                <w:rFonts w:ascii="Times New Roman"/>
                <w:b w:val="false"/>
                <w:i w:val="false"/>
                <w:color w:val="000000"/>
                <w:sz w:val="20"/>
              </w:rPr>
              <w:t xml:space="preserve"> </w:t>
            </w:r>
            <w:r>
              <w:rPr>
                <w:rFonts w:ascii="Times New Roman"/>
                <w:b w:val="false"/>
                <w:i/>
                <w:color w:val="000000"/>
                <w:sz w:val="20"/>
              </w:rPr>
              <w:t>sagittatus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видов </w:t>
            </w:r>
            <w:r>
              <w:rPr>
                <w:rFonts w:ascii="Times New Roman"/>
                <w:b w:val="false"/>
                <w:i/>
                <w:color w:val="000000"/>
                <w:sz w:val="20"/>
              </w:rPr>
              <w:t>Ommastrephes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Nototodarus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Sepioteuthis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вида </w:t>
            </w:r>
            <w:r>
              <w:rPr>
                <w:rFonts w:ascii="Times New Roman"/>
                <w:b w:val="false"/>
                <w:i/>
                <w:color w:val="000000"/>
                <w:sz w:val="20"/>
              </w:rPr>
              <w:t>Sepiola</w:t>
            </w:r>
            <w:r>
              <w:rPr>
                <w:rFonts w:ascii="Times New Roman"/>
                <w:b w:val="false"/>
                <w:i w:val="false"/>
                <w:color w:val="000000"/>
                <w:sz w:val="20"/>
              </w:rPr>
              <w:t xml:space="preserve"> </w:t>
            </w:r>
            <w:r>
              <w:rPr>
                <w:rFonts w:ascii="Times New Roman"/>
                <w:b w:val="false"/>
                <w:i/>
                <w:color w:val="000000"/>
                <w:sz w:val="20"/>
              </w:rPr>
              <w:t>rondeleti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видов </w:t>
            </w:r>
            <w:r>
              <w:rPr>
                <w:rFonts w:ascii="Times New Roman"/>
                <w:b w:val="false"/>
                <w:i/>
                <w:color w:val="000000"/>
                <w:sz w:val="20"/>
              </w:rPr>
              <w:t>Sepia</w:t>
            </w:r>
            <w:r>
              <w:rPr>
                <w:rFonts w:ascii="Times New Roman"/>
                <w:b w:val="false"/>
                <w:i w:val="false"/>
                <w:color w:val="000000"/>
                <w:sz w:val="20"/>
              </w:rPr>
              <w:t xml:space="preserve"> </w:t>
            </w:r>
            <w:r>
              <w:rPr>
                <w:rFonts w:ascii="Times New Roman"/>
                <w:b w:val="false"/>
                <w:i/>
                <w:color w:val="000000"/>
                <w:sz w:val="20"/>
              </w:rPr>
              <w:t>officinalis</w:t>
            </w:r>
            <w:r>
              <w:rPr>
                <w:rFonts w:ascii="Times New Roman"/>
                <w:b w:val="false"/>
                <w:i w:val="false"/>
                <w:color w:val="000000"/>
                <w:sz w:val="20"/>
              </w:rPr>
              <w:t xml:space="preserve">, </w:t>
            </w:r>
            <w:r>
              <w:rPr>
                <w:rFonts w:ascii="Times New Roman"/>
                <w:b w:val="false"/>
                <w:i/>
                <w:color w:val="000000"/>
                <w:sz w:val="20"/>
              </w:rPr>
              <w:t>Rossia</w:t>
            </w:r>
            <w:r>
              <w:rPr>
                <w:rFonts w:ascii="Times New Roman"/>
                <w:b w:val="false"/>
                <w:i w:val="false"/>
                <w:color w:val="000000"/>
                <w:sz w:val="20"/>
              </w:rPr>
              <w:t xml:space="preserve"> </w:t>
            </w:r>
            <w:r>
              <w:rPr>
                <w:rFonts w:ascii="Times New Roman"/>
                <w:b w:val="false"/>
                <w:i/>
                <w:color w:val="000000"/>
                <w:sz w:val="20"/>
              </w:rPr>
              <w:t>macrosoma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вида </w:t>
            </w:r>
            <w:r>
              <w:rPr>
                <w:rFonts w:ascii="Times New Roman"/>
                <w:b w:val="false"/>
                <w:i/>
                <w:color w:val="000000"/>
                <w:sz w:val="20"/>
              </w:rPr>
              <w:t>Loligo</w:t>
            </w:r>
            <w:r>
              <w:rPr>
                <w:rFonts w:ascii="Times New Roman"/>
                <w:b w:val="false"/>
                <w:i w:val="false"/>
                <w:color w:val="000000"/>
                <w:sz w:val="20"/>
              </w:rPr>
              <w:t xml:space="preserve"> </w:t>
            </w:r>
            <w:r>
              <w:rPr>
                <w:rFonts w:ascii="Times New Roman"/>
                <w:b w:val="false"/>
                <w:i/>
                <w:color w:val="000000"/>
                <w:sz w:val="20"/>
              </w:rPr>
              <w:t>vulgaris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вида </w:t>
            </w:r>
            <w:r>
              <w:rPr>
                <w:rFonts w:ascii="Times New Roman"/>
                <w:b w:val="false"/>
                <w:i/>
                <w:color w:val="000000"/>
                <w:sz w:val="20"/>
              </w:rPr>
              <w:t>Loligo</w:t>
            </w:r>
            <w:r>
              <w:rPr>
                <w:rFonts w:ascii="Times New Roman"/>
                <w:b w:val="false"/>
                <w:i w:val="false"/>
                <w:color w:val="000000"/>
                <w:sz w:val="20"/>
              </w:rPr>
              <w:t xml:space="preserve"> </w:t>
            </w:r>
            <w:r>
              <w:rPr>
                <w:rFonts w:ascii="Times New Roman"/>
                <w:b w:val="false"/>
                <w:i/>
                <w:color w:val="000000"/>
                <w:sz w:val="20"/>
              </w:rPr>
              <w:t>pealei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вида </w:t>
            </w:r>
            <w:r>
              <w:rPr>
                <w:rFonts w:ascii="Times New Roman"/>
                <w:b w:val="false"/>
                <w:i/>
                <w:color w:val="000000"/>
                <w:sz w:val="20"/>
              </w:rPr>
              <w:t>Loligo</w:t>
            </w:r>
            <w:r>
              <w:rPr>
                <w:rFonts w:ascii="Times New Roman"/>
                <w:b w:val="false"/>
                <w:i w:val="false"/>
                <w:color w:val="000000"/>
                <w:sz w:val="20"/>
              </w:rPr>
              <w:t xml:space="preserve"> </w:t>
            </w:r>
            <w:r>
              <w:rPr>
                <w:rFonts w:ascii="Times New Roman"/>
                <w:b w:val="false"/>
                <w:i/>
                <w:color w:val="000000"/>
                <w:sz w:val="20"/>
              </w:rPr>
              <w:t>patagonica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Todarodes</w:t>
            </w:r>
            <w:r>
              <w:rPr>
                <w:rFonts w:ascii="Times New Roman"/>
                <w:b w:val="false"/>
                <w:i w:val="false"/>
                <w:color w:val="000000"/>
                <w:sz w:val="20"/>
              </w:rPr>
              <w:t xml:space="preserve"> </w:t>
            </w:r>
            <w:r>
              <w:rPr>
                <w:rFonts w:ascii="Times New Roman"/>
                <w:b w:val="false"/>
                <w:i/>
                <w:color w:val="000000"/>
                <w:sz w:val="20"/>
              </w:rPr>
              <w:t>sagittatus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0307 43 600 0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видов </w:t>
            </w:r>
            <w:r>
              <w:rPr>
                <w:rFonts w:ascii="Times New Roman"/>
                <w:b w:val="false"/>
                <w:i/>
                <w:color w:val="000000"/>
                <w:sz w:val="20"/>
              </w:rPr>
              <w:t>Ommastrephes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Nototodarus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Sepioteuthis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видов </w:t>
            </w:r>
            <w:r>
              <w:rPr>
                <w:rFonts w:ascii="Times New Roman"/>
                <w:b w:val="false"/>
                <w:i/>
                <w:color w:val="000000"/>
                <w:sz w:val="20"/>
              </w:rPr>
              <w:t>Illex</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0307 49 710 0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видов </w:t>
            </w:r>
            <w:r>
              <w:rPr>
                <w:rFonts w:ascii="Times New Roman"/>
                <w:b w:val="false"/>
                <w:i/>
                <w:color w:val="000000"/>
                <w:sz w:val="20"/>
              </w:rPr>
              <w:t>Sepia</w:t>
            </w:r>
            <w:r>
              <w:rPr>
                <w:rFonts w:ascii="Times New Roman"/>
                <w:b w:val="false"/>
                <w:i w:val="false"/>
                <w:color w:val="000000"/>
                <w:sz w:val="20"/>
              </w:rPr>
              <w:t xml:space="preserve"> </w:t>
            </w:r>
            <w:r>
              <w:rPr>
                <w:rFonts w:ascii="Times New Roman"/>
                <w:b w:val="false"/>
                <w:i/>
                <w:color w:val="000000"/>
                <w:sz w:val="20"/>
              </w:rPr>
              <w:t>officinalis</w:t>
            </w:r>
            <w:r>
              <w:rPr>
                <w:rFonts w:ascii="Times New Roman"/>
                <w:b w:val="false"/>
                <w:i w:val="false"/>
                <w:color w:val="000000"/>
                <w:sz w:val="20"/>
              </w:rPr>
              <w:t xml:space="preserve">, </w:t>
            </w:r>
            <w:r>
              <w:rPr>
                <w:rFonts w:ascii="Times New Roman"/>
                <w:b w:val="false"/>
                <w:i/>
                <w:color w:val="000000"/>
                <w:sz w:val="20"/>
              </w:rPr>
              <w:t>Rossia</w:t>
            </w:r>
            <w:r>
              <w:rPr>
                <w:rFonts w:ascii="Times New Roman"/>
                <w:b w:val="false"/>
                <w:i w:val="false"/>
                <w:color w:val="000000"/>
                <w:sz w:val="20"/>
              </w:rPr>
              <w:t xml:space="preserve"> </w:t>
            </w:r>
            <w:r>
              <w:rPr>
                <w:rFonts w:ascii="Times New Roman"/>
                <w:b w:val="false"/>
                <w:i/>
                <w:color w:val="000000"/>
                <w:sz w:val="20"/>
              </w:rPr>
              <w:t>macrosoma</w:t>
            </w:r>
            <w:r>
              <w:rPr>
                <w:rFonts w:ascii="Times New Roman"/>
                <w:b w:val="false"/>
                <w:i w:val="false"/>
                <w:color w:val="000000"/>
                <w:sz w:val="20"/>
              </w:rPr>
              <w:t xml:space="preserve">, </w:t>
            </w:r>
            <w:r>
              <w:rPr>
                <w:rFonts w:ascii="Times New Roman"/>
                <w:b w:val="false"/>
                <w:i/>
                <w:color w:val="000000"/>
                <w:sz w:val="20"/>
              </w:rPr>
              <w:t>Sepiola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видов </w:t>
            </w:r>
            <w:r>
              <w:rPr>
                <w:rFonts w:ascii="Times New Roman"/>
                <w:b w:val="false"/>
                <w:i/>
                <w:color w:val="000000"/>
                <w:sz w:val="20"/>
              </w:rPr>
              <w:t>Loligo</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Todarodes</w:t>
            </w:r>
            <w:r>
              <w:rPr>
                <w:rFonts w:ascii="Times New Roman"/>
                <w:b w:val="false"/>
                <w:i w:val="false"/>
                <w:color w:val="000000"/>
                <w:sz w:val="20"/>
              </w:rPr>
              <w:t xml:space="preserve"> </w:t>
            </w:r>
            <w:r>
              <w:rPr>
                <w:rFonts w:ascii="Times New Roman"/>
                <w:b w:val="false"/>
                <w:i/>
                <w:color w:val="000000"/>
                <w:sz w:val="20"/>
              </w:rPr>
              <w:t>sagittatus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видов </w:t>
            </w:r>
            <w:r>
              <w:rPr>
                <w:rFonts w:ascii="Times New Roman"/>
                <w:b w:val="false"/>
                <w:i/>
                <w:color w:val="000000"/>
                <w:sz w:val="20"/>
              </w:rPr>
              <w:t>Ommastrephes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Nototodarus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w:t>
            </w:r>
            <w:r>
              <w:rPr>
                <w:rFonts w:ascii="Times New Roman"/>
                <w:b w:val="false"/>
                <w:i/>
                <w:color w:val="000000"/>
                <w:sz w:val="20"/>
              </w:rPr>
              <w:t>Sepioteuthis</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0307 60 100 0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0307 60 900 0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полосатый венус и другие виды семейства </w:t>
            </w:r>
            <w:r>
              <w:rPr>
                <w:rFonts w:ascii="Times New Roman"/>
                <w:b w:val="false"/>
                <w:i/>
                <w:color w:val="000000"/>
                <w:sz w:val="20"/>
              </w:rPr>
              <w:t>Veneridae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w:t>
            </w:r>
            <w:r>
              <w:rPr>
                <w:rFonts w:ascii="Times New Roman"/>
                <w:b w:val="false"/>
                <w:i/>
                <w:color w:val="000000"/>
                <w:sz w:val="20"/>
              </w:rPr>
              <w:t>Haliotis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w:t>
            </w:r>
            <w:r>
              <w:rPr>
                <w:rFonts w:ascii="Times New Roman"/>
                <w:b w:val="false"/>
                <w:i/>
                <w:color w:val="000000"/>
                <w:sz w:val="20"/>
              </w:rPr>
              <w:t>Strombus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0307 87 100 0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0307 87 900 0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0307 88 100 0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0307 88 900 0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0308 30 300 0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0308 30 500 0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водные беспозвоночные, кроме ракообразных и моллюсков, копченые,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 мас.%, но не более </w:t>
            </w:r>
            <w:r>
              <w:br/>
            </w:r>
            <w:r>
              <w:rPr>
                <w:rFonts w:ascii="Times New Roman"/>
                <w:b w:val="false"/>
                <w:i w:val="false"/>
                <w:color w:val="000000"/>
                <w:sz w:val="20"/>
              </w:rPr>
              <w:t>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 мас.%, но не более </w:t>
            </w:r>
            <w:r>
              <w:br/>
            </w:r>
            <w:r>
              <w:rPr>
                <w:rFonts w:ascii="Times New Roman"/>
                <w:b w:val="false"/>
                <w:i w:val="false"/>
                <w:color w:val="000000"/>
                <w:sz w:val="20"/>
              </w:rPr>
              <w:t>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 мас.%, но не более </w:t>
            </w:r>
            <w:r>
              <w:br/>
            </w:r>
            <w:r>
              <w:rPr>
                <w:rFonts w:ascii="Times New Roman"/>
                <w:b w:val="false"/>
                <w:i w:val="false"/>
                <w:color w:val="000000"/>
                <w:sz w:val="20"/>
              </w:rPr>
              <w:t>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3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3 мас.%, но не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тертые сыры или сыры в порошке, всех видов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Рокфор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евро за 1 кг, </w:t>
            </w:r>
            <w:r>
              <w:br/>
            </w:r>
            <w:r>
              <w:rPr>
                <w:rFonts w:ascii="Times New Roman"/>
                <w:b w:val="false"/>
                <w:i w:val="false"/>
                <w:color w:val="000000"/>
                <w:sz w:val="20"/>
              </w:rPr>
              <w:t xml:space="preserve">но не менее 15, </w:t>
            </w:r>
            <w:r>
              <w:br/>
            </w:r>
            <w:r>
              <w:rPr>
                <w:rFonts w:ascii="Times New Roman"/>
                <w:b w:val="false"/>
                <w:i w:val="false"/>
                <w:color w:val="000000"/>
                <w:sz w:val="20"/>
              </w:rPr>
              <w:t>но не более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Горгонзола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евро за 1 кг, </w:t>
            </w:r>
            <w:r>
              <w:br/>
            </w:r>
            <w:r>
              <w:rPr>
                <w:rFonts w:ascii="Times New Roman"/>
                <w:b w:val="false"/>
                <w:i w:val="false"/>
                <w:color w:val="000000"/>
                <w:sz w:val="20"/>
              </w:rPr>
              <w:t xml:space="preserve">но не менее 15, </w:t>
            </w:r>
            <w:r>
              <w:br/>
            </w:r>
            <w:r>
              <w:rPr>
                <w:rFonts w:ascii="Times New Roman"/>
                <w:b w:val="false"/>
                <w:i w:val="false"/>
                <w:color w:val="000000"/>
                <w:sz w:val="20"/>
              </w:rPr>
              <w:t>но не более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евро за 1 кг, </w:t>
            </w:r>
            <w:r>
              <w:br/>
            </w:r>
            <w:r>
              <w:rPr>
                <w:rFonts w:ascii="Times New Roman"/>
                <w:b w:val="false"/>
                <w:i w:val="false"/>
                <w:color w:val="000000"/>
                <w:sz w:val="20"/>
              </w:rPr>
              <w:t xml:space="preserve">но не менее 15, </w:t>
            </w:r>
            <w:r>
              <w:br/>
            </w:r>
            <w:r>
              <w:rPr>
                <w:rFonts w:ascii="Times New Roman"/>
                <w:b w:val="false"/>
                <w:i w:val="false"/>
                <w:color w:val="000000"/>
                <w:sz w:val="20"/>
              </w:rPr>
              <w:t>но не более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0511 91 902 0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криоконсервированная сперма рыб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марта по 30 апреля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мая по 15 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мая по 30 сентября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октября по 31 октября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октября по 31 марта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рода </w:t>
            </w:r>
            <w:r>
              <w:rPr>
                <w:rFonts w:ascii="Times New Roman"/>
                <w:b w:val="false"/>
                <w:i/>
                <w:color w:val="000000"/>
                <w:sz w:val="20"/>
              </w:rPr>
              <w:t>Capsicum</w:t>
            </w:r>
            <w:r>
              <w:rPr>
                <w:rFonts w:ascii="Times New Roman"/>
                <w:b w:val="false"/>
                <w:i w:val="false"/>
                <w:color w:val="000000"/>
                <w:sz w:val="20"/>
              </w:rPr>
              <w:t>, для производства капсицина или перцовых живичных красителей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эфирных масел или резиноидов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древесные уши, или аурикулярии (</w:t>
            </w:r>
            <w:r>
              <w:rPr>
                <w:rFonts w:ascii="Times New Roman"/>
                <w:b w:val="false"/>
                <w:i/>
                <w:color w:val="000000"/>
                <w:sz w:val="20"/>
              </w:rPr>
              <w:t>Auricularia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дрожалковые грибы (</w:t>
            </w:r>
            <w:r>
              <w:rPr>
                <w:rFonts w:ascii="Times New Roman"/>
                <w:b w:val="false"/>
                <w:i/>
                <w:color w:val="000000"/>
                <w:sz w:val="20"/>
              </w:rPr>
              <w:t>Tremella</w:t>
            </w:r>
            <w:r>
              <w:rPr>
                <w:rFonts w:ascii="Times New Roman"/>
                <w:b w:val="false"/>
                <w:i w:val="false"/>
                <w:color w:val="000000"/>
                <w:sz w:val="20"/>
              </w:rPr>
              <w:t xml:space="preserve"> </w:t>
            </w:r>
            <w:r>
              <w:rPr>
                <w:rFonts w:ascii="Times New Roman"/>
                <w:b w:val="false"/>
                <w:i/>
                <w:color w:val="000000"/>
                <w:sz w:val="20"/>
              </w:rPr>
              <w:t>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0713 34 000 9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0713 35 000 9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0713 60 000 9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целый, предназначенный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апельсины сладкие, свежие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мандарины (включая танжерины и сатсума)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включая помелло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лимоны (</w:t>
            </w:r>
            <w:r>
              <w:rPr>
                <w:rFonts w:ascii="Times New Roman"/>
                <w:b w:val="false"/>
                <w:i/>
                <w:color w:val="000000"/>
                <w:sz w:val="20"/>
              </w:rPr>
              <w:t>Citrus</w:t>
            </w:r>
            <w:r>
              <w:rPr>
                <w:rFonts w:ascii="Times New Roman"/>
                <w:b w:val="false"/>
                <w:i w:val="false"/>
                <w:color w:val="000000"/>
                <w:sz w:val="20"/>
              </w:rPr>
              <w:t xml:space="preserve"> </w:t>
            </w:r>
            <w:r>
              <w:rPr>
                <w:rFonts w:ascii="Times New Roman"/>
                <w:b w:val="false"/>
                <w:i/>
                <w:color w:val="000000"/>
                <w:sz w:val="20"/>
              </w:rPr>
              <w:t>limon</w:t>
            </w:r>
            <w:r>
              <w:rPr>
                <w:rFonts w:ascii="Times New Roman"/>
                <w:b w:val="false"/>
                <w:i w:val="false"/>
                <w:color w:val="000000"/>
                <w:sz w:val="20"/>
              </w:rPr>
              <w:t xml:space="preserve">, </w:t>
            </w:r>
            <w:r>
              <w:rPr>
                <w:rFonts w:ascii="Times New Roman"/>
                <w:b w:val="false"/>
                <w:i/>
                <w:color w:val="000000"/>
                <w:sz w:val="20"/>
              </w:rPr>
              <w:t>Citrus</w:t>
            </w:r>
            <w:r>
              <w:rPr>
                <w:rFonts w:ascii="Times New Roman"/>
                <w:b w:val="false"/>
                <w:i w:val="false"/>
                <w:color w:val="000000"/>
                <w:sz w:val="20"/>
              </w:rPr>
              <w:t xml:space="preserve"> </w:t>
            </w:r>
            <w:r>
              <w:rPr>
                <w:rFonts w:ascii="Times New Roman"/>
                <w:b w:val="false"/>
                <w:i/>
                <w:color w:val="000000"/>
                <w:sz w:val="20"/>
              </w:rPr>
              <w:t>limonum</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сидра, навалом, с 16 сентября по 15 декабря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января по 31 марта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папайи, тамаринда, анакардии, или акажу, личи, джекфрута, саподиллы, пассифлоры, или страстоцвета, карамболы и питайи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тропических орехов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w:t>
            </w:r>
            <w:r>
              <w:rPr>
                <w:rFonts w:ascii="Times New Roman"/>
                <w:b w:val="false"/>
                <w:i/>
                <w:color w:val="000000"/>
                <w:sz w:val="20"/>
              </w:rPr>
              <w:t>Coffea</w:t>
            </w:r>
            <w:r>
              <w:rPr>
                <w:rFonts w:ascii="Times New Roman"/>
                <w:b w:val="false"/>
                <w:i w:val="false"/>
                <w:color w:val="000000"/>
                <w:sz w:val="20"/>
              </w:rPr>
              <w:t xml:space="preserve"> </w:t>
            </w:r>
            <w:r>
              <w:rPr>
                <w:rFonts w:ascii="Times New Roman"/>
                <w:b w:val="false"/>
                <w:i/>
                <w:color w:val="000000"/>
                <w:sz w:val="20"/>
              </w:rPr>
              <w:t>arabica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w:t>
            </w:r>
            <w:r>
              <w:rPr>
                <w:rFonts w:ascii="Times New Roman"/>
                <w:b w:val="false"/>
                <w:i/>
                <w:color w:val="000000"/>
                <w:sz w:val="20"/>
              </w:rPr>
              <w:t>Coffea</w:t>
            </w:r>
            <w:r>
              <w:rPr>
                <w:rFonts w:ascii="Times New Roman"/>
                <w:b w:val="false"/>
                <w:i w:val="false"/>
                <w:color w:val="000000"/>
                <w:sz w:val="20"/>
              </w:rPr>
              <w:t xml:space="preserve"> </w:t>
            </w:r>
            <w:r>
              <w:rPr>
                <w:rFonts w:ascii="Times New Roman"/>
                <w:b w:val="false"/>
                <w:i/>
                <w:color w:val="000000"/>
                <w:sz w:val="20"/>
              </w:rPr>
              <w:t>canephora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w:t>
            </w:r>
            <w:r>
              <w:rPr>
                <w:rFonts w:ascii="Times New Roman"/>
                <w:b w:val="false"/>
                <w:i/>
                <w:color w:val="000000"/>
                <w:sz w:val="20"/>
              </w:rPr>
              <w:t>Coffea</w:t>
            </w:r>
            <w:r>
              <w:rPr>
                <w:rFonts w:ascii="Times New Roman"/>
                <w:b w:val="false"/>
                <w:i w:val="false"/>
                <w:color w:val="000000"/>
                <w:sz w:val="20"/>
              </w:rPr>
              <w:t xml:space="preserve"> </w:t>
            </w:r>
            <w:r>
              <w:rPr>
                <w:rFonts w:ascii="Times New Roman"/>
                <w:b w:val="false"/>
                <w:i/>
                <w:color w:val="000000"/>
                <w:sz w:val="20"/>
              </w:rPr>
              <w:t>arabica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w:t>
            </w:r>
            <w:r>
              <w:rPr>
                <w:rFonts w:ascii="Times New Roman"/>
                <w:b w:val="false"/>
                <w:i/>
                <w:color w:val="000000"/>
                <w:sz w:val="20"/>
              </w:rPr>
              <w:t>Coffea</w:t>
            </w:r>
            <w:r>
              <w:rPr>
                <w:rFonts w:ascii="Times New Roman"/>
                <w:b w:val="false"/>
                <w:i w:val="false"/>
                <w:color w:val="000000"/>
                <w:sz w:val="20"/>
              </w:rPr>
              <w:t xml:space="preserve"> </w:t>
            </w:r>
            <w:r>
              <w:rPr>
                <w:rFonts w:ascii="Times New Roman"/>
                <w:b w:val="false"/>
                <w:i/>
                <w:color w:val="000000"/>
                <w:sz w:val="20"/>
              </w:rPr>
              <w:t>canephora</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кг,</w:t>
            </w:r>
            <w:r>
              <w:br/>
            </w:r>
            <w:r>
              <w:rPr>
                <w:rFonts w:ascii="Times New Roman"/>
                <w:b w:val="false"/>
                <w:i w:val="false"/>
                <w:color w:val="000000"/>
                <w:sz w:val="20"/>
              </w:rPr>
              <w:t xml:space="preserve">но не менее 12, </w:t>
            </w:r>
            <w:r>
              <w:br/>
            </w:r>
            <w:r>
              <w:rPr>
                <w:rFonts w:ascii="Times New Roman"/>
                <w:b w:val="false"/>
                <w:i w:val="false"/>
                <w:color w:val="000000"/>
                <w:sz w:val="20"/>
              </w:rPr>
              <w:t>но не более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но не менее </w:t>
            </w:r>
            <w:r>
              <w:br/>
            </w:r>
            <w:r>
              <w:rPr>
                <w:rFonts w:ascii="Times New Roman"/>
                <w:b w:val="false"/>
                <w:i w:val="false"/>
                <w:color w:val="000000"/>
                <w:sz w:val="20"/>
              </w:rPr>
              <w:t>0,09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гибриды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рисовый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льна-долгунца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льна-кудряша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пальмовые орехи и ядра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клещевины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сафлора (</w:t>
            </w:r>
            <w:r>
              <w:rPr>
                <w:rFonts w:ascii="Times New Roman"/>
                <w:b w:val="false"/>
                <w:i/>
                <w:color w:val="000000"/>
                <w:sz w:val="20"/>
              </w:rPr>
              <w:t>Carthamus</w:t>
            </w:r>
            <w:r>
              <w:rPr>
                <w:rFonts w:ascii="Times New Roman"/>
                <w:b w:val="false"/>
                <w:i w:val="false"/>
                <w:color w:val="000000"/>
                <w:sz w:val="20"/>
              </w:rPr>
              <w:t xml:space="preserve"> </w:t>
            </w:r>
            <w:r>
              <w:rPr>
                <w:rFonts w:ascii="Times New Roman"/>
                <w:b w:val="false"/>
                <w:i/>
                <w:color w:val="000000"/>
                <w:sz w:val="20"/>
              </w:rPr>
              <w:t>tinctorius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1207 70 000 0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дыни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семена конопли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витамина А</w:t>
            </w:r>
            <w:r>
              <w:br/>
            </w:r>
            <w:r>
              <w:rPr>
                <w:rFonts w:ascii="Times New Roman"/>
                <w:b w:val="false"/>
                <w:i w:val="false"/>
                <w:color w:val="000000"/>
                <w:sz w:val="20"/>
              </w:rPr>
              <w:t>не более 2500 МЕ/г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палтуса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твердые фракции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твердые фракции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w:t>
            </w:r>
            <w:r>
              <w:br/>
            </w:r>
            <w:r>
              <w:rPr>
                <w:rFonts w:ascii="Times New Roman"/>
                <w:b w:val="false"/>
                <w:i w:val="false"/>
                <w:color w:val="000000"/>
                <w:sz w:val="20"/>
              </w:rPr>
              <w:t>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таре нетто-массой 20 000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w:t>
            </w:r>
            <w:r>
              <w:br/>
            </w:r>
            <w:r>
              <w:rPr>
                <w:rFonts w:ascii="Times New Roman"/>
                <w:b w:val="false"/>
                <w:i w:val="false"/>
                <w:color w:val="000000"/>
                <w:sz w:val="20"/>
              </w:rPr>
              <w:t>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w:t>
            </w:r>
            <w:r>
              <w:br/>
            </w:r>
            <w:r>
              <w:rPr>
                <w:rFonts w:ascii="Times New Roman"/>
                <w:b w:val="false"/>
                <w:i w:val="false"/>
                <w:color w:val="000000"/>
                <w:sz w:val="20"/>
              </w:rPr>
              <w:t>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1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w:t>
            </w:r>
            <w:r>
              <w:br/>
            </w:r>
            <w:r>
              <w:rPr>
                <w:rFonts w:ascii="Times New Roman"/>
                <w:b w:val="false"/>
                <w:i w:val="false"/>
                <w:color w:val="000000"/>
                <w:sz w:val="20"/>
              </w:rPr>
              <w:t>нетто-объемом 10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тунговое масло; масла жожоба и ойтиковое; воск из мирта и японский воск; их фракции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гидрогенизированное касторовое, так называемый "опаловый воск"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w:t>
            </w:r>
            <w:r>
              <w:br/>
            </w:r>
            <w:r>
              <w:rPr>
                <w:rFonts w:ascii="Times New Roman"/>
                <w:b w:val="false"/>
                <w:i w:val="false"/>
                <w:color w:val="000000"/>
                <w:sz w:val="20"/>
              </w:rPr>
              <w:t>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масла льняное, рапсовое </w:t>
            </w:r>
            <w:r>
              <w:br/>
            </w:r>
            <w:r>
              <w:rPr>
                <w:rFonts w:ascii="Times New Roman"/>
                <w:b w:val="false"/>
                <w:i w:val="false"/>
                <w:color w:val="000000"/>
                <w:sz w:val="20"/>
              </w:rPr>
              <w:t>(из рапса, или кользы), подсолнечное, брассии, карите, макоре, тулукуна или бабассу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хлопковое гидрогенизированное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из виноградных косточек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заменители какао-масла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эквиваленты какао-масла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животных или животных и растительных жиров и масел и их фракций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 – спермацет, рафинированный или нерафинированный, окрашенный или неокрашенный</w:t>
            </w:r>
            <w:r>
              <w:br/>
            </w:r>
            <w:r>
              <w:rPr>
                <w:rFonts w:ascii="Times New Roman"/>
                <w:b w:val="false"/>
                <w:i w:val="false"/>
                <w:color w:val="000000"/>
                <w:sz w:val="20"/>
              </w:rPr>
              <w:t>
 </w:t>
            </w:r>
          </w:p>
          <w:bookmarkEnd w:id="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соапстоки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масличный фуз и жировые остатки; соапстоки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гусиной и утиной печени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исключительно сырое мясо индейки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но менее 57 мас.% мяса домашней птицы или субпродуктов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домашней свиньи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домашней свиньи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филейные части (исключая шейные части) и их отруба, включая смеси филейных частей или окороков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шейные части и их отруба, включая смеси шейных и лопаточных частей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смеси, содержащие окорока, лопаточные части, филейные части или шейные части и их отруба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40 мас.% или более, но менее 80 мас.% мяса или мясных субпродуктов любого вида, включая жиры любого вида или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менее 40 мас.% мяса или мясных субпродуктов любого вида, включая жиры любого вида или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 смеси отварного мяса или субпродуктов и сырого мяса или субпродуктов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герметичных контейнерах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герметичных контейнерах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из крови любых животных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дичи или кролика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мясо или мясные субпродукты из домашней свиньи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сырые; смеси отварного мяса или субпродуктов и сырого мяса или субпродуктов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баранины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козлятины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филе, сырое, в тесте или панировке, не обжаренное или предварительно обжаренное в масле, замороженное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герметичных упаковках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оливковом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пеламида (</w:t>
            </w:r>
            <w:r>
              <w:rPr>
                <w:rFonts w:ascii="Times New Roman"/>
                <w:b w:val="false"/>
                <w:i/>
                <w:color w:val="000000"/>
                <w:sz w:val="20"/>
              </w:rPr>
              <w:t>Sarda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australasicus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1604 18 000 0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лососевые, кроме лосося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Orcynopsis</w:t>
            </w:r>
            <w:r>
              <w:rPr>
                <w:rFonts w:ascii="Times New Roman"/>
                <w:b w:val="false"/>
                <w:i w:val="false"/>
                <w:color w:val="000000"/>
                <w:sz w:val="20"/>
              </w:rPr>
              <w:t xml:space="preserve"> </w:t>
            </w:r>
            <w:r>
              <w:rPr>
                <w:rFonts w:ascii="Times New Roman"/>
                <w:b w:val="false"/>
                <w:i/>
                <w:color w:val="000000"/>
                <w:sz w:val="20"/>
              </w:rPr>
              <w:t>unicolor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филе, сырое, в тесте или панировке, не обжаренное или предварительно обжаренное </w:t>
            </w:r>
            <w:r>
              <w:br/>
            </w:r>
            <w:r>
              <w:rPr>
                <w:rFonts w:ascii="Times New Roman"/>
                <w:b w:val="false"/>
                <w:i w:val="false"/>
                <w:color w:val="000000"/>
                <w:sz w:val="20"/>
              </w:rPr>
              <w:t>в масле, замороженное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треска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morhua</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ogac</w:t>
            </w:r>
            <w:r>
              <w:rPr>
                <w:rFonts w:ascii="Times New Roman"/>
                <w:b w:val="false"/>
                <w:i w:val="false"/>
                <w:color w:val="000000"/>
                <w:sz w:val="20"/>
              </w:rPr>
              <w:t xml:space="preserve">, </w:t>
            </w:r>
            <w:r>
              <w:rPr>
                <w:rFonts w:ascii="Times New Roman"/>
                <w:b w:val="false"/>
                <w:i/>
                <w:color w:val="000000"/>
                <w:sz w:val="20"/>
              </w:rPr>
              <w:t>Gadus</w:t>
            </w:r>
            <w:r>
              <w:rPr>
                <w:rFonts w:ascii="Times New Roman"/>
                <w:b w:val="false"/>
                <w:i w:val="false"/>
                <w:color w:val="000000"/>
                <w:sz w:val="20"/>
              </w:rPr>
              <w:t xml:space="preserve"> </w:t>
            </w:r>
            <w:r>
              <w:rPr>
                <w:rFonts w:ascii="Times New Roman"/>
                <w:b w:val="false"/>
                <w:i/>
                <w:color w:val="000000"/>
                <w:sz w:val="20"/>
              </w:rPr>
              <w:t>macrocephalus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 – – – – сайда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virens</w:t>
            </w:r>
            <w:r>
              <w:rPr>
                <w:rFonts w:ascii="Times New Roman"/>
                <w:b w:val="false"/>
                <w:i w:val="false"/>
                <w:color w:val="000000"/>
                <w:sz w:val="20"/>
              </w:rPr>
              <w:t>)</w:t>
            </w:r>
            <w:r>
              <w:br/>
            </w:r>
            <w:r>
              <w:rPr>
                <w:rFonts w:ascii="Times New Roman"/>
                <w:b w:val="false"/>
                <w:i w:val="false"/>
                <w:color w:val="000000"/>
                <w:sz w:val="20"/>
              </w:rPr>
              <w:t>
 </w:t>
            </w:r>
          </w:p>
          <w:bookmarkEnd w:id="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мерлуза (</w:t>
            </w:r>
            <w:r>
              <w:rPr>
                <w:rFonts w:ascii="Times New Roman"/>
                <w:b w:val="false"/>
                <w:i/>
                <w:color w:val="000000"/>
                <w:sz w:val="20"/>
              </w:rPr>
              <w:t>Merluccius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американский нитеперый налим (</w:t>
            </w:r>
            <w:r>
              <w:rPr>
                <w:rFonts w:ascii="Times New Roman"/>
                <w:b w:val="false"/>
                <w:i/>
                <w:color w:val="000000"/>
                <w:sz w:val="20"/>
              </w:rPr>
              <w:t>Urophycis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минтай (</w:t>
            </w:r>
            <w:r>
              <w:rPr>
                <w:rFonts w:ascii="Times New Roman"/>
                <w:b w:val="false"/>
                <w:i/>
                <w:color w:val="000000"/>
                <w:sz w:val="20"/>
              </w:rPr>
              <w:t>Theragra</w:t>
            </w:r>
            <w:r>
              <w:rPr>
                <w:rFonts w:ascii="Times New Roman"/>
                <w:b w:val="false"/>
                <w:i w:val="false"/>
                <w:color w:val="000000"/>
                <w:sz w:val="20"/>
              </w:rPr>
              <w:t xml:space="preserve"> </w:t>
            </w:r>
            <w:r>
              <w:rPr>
                <w:rFonts w:ascii="Times New Roman"/>
                <w:b w:val="false"/>
                <w:i/>
                <w:color w:val="000000"/>
                <w:sz w:val="20"/>
              </w:rPr>
              <w:t>chalcogramma</w:t>
            </w:r>
            <w:r>
              <w:rPr>
                <w:rFonts w:ascii="Times New Roman"/>
                <w:b w:val="false"/>
                <w:i w:val="false"/>
                <w:color w:val="000000"/>
                <w:sz w:val="20"/>
              </w:rPr>
              <w:t>) и серебристая сайда (</w:t>
            </w:r>
            <w:r>
              <w:rPr>
                <w:rFonts w:ascii="Times New Roman"/>
                <w:b w:val="false"/>
                <w:i/>
                <w:color w:val="000000"/>
                <w:sz w:val="20"/>
              </w:rPr>
              <w:t>Pollachius</w:t>
            </w:r>
            <w:r>
              <w:rPr>
                <w:rFonts w:ascii="Times New Roman"/>
                <w:b w:val="false"/>
                <w:i w:val="false"/>
                <w:color w:val="000000"/>
                <w:sz w:val="20"/>
              </w:rPr>
              <w:t xml:space="preserve"> </w:t>
            </w:r>
            <w:r>
              <w:rPr>
                <w:rFonts w:ascii="Times New Roman"/>
                <w:b w:val="false"/>
                <w:i/>
                <w:color w:val="000000"/>
                <w:sz w:val="20"/>
              </w:rPr>
              <w:t>pollachius</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осетровые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1604 19 978 0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из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лососевых, кроме лосося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анчоусов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сардин, пеламиды, скумбрий видов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scombrus</w:t>
            </w:r>
            <w:r>
              <w:rPr>
                <w:rFonts w:ascii="Times New Roman"/>
                <w:b w:val="false"/>
                <w:i w:val="false"/>
                <w:color w:val="000000"/>
                <w:sz w:val="20"/>
              </w:rPr>
              <w:t xml:space="preserve"> и </w:t>
            </w:r>
            <w:r>
              <w:rPr>
                <w:rFonts w:ascii="Times New Roman"/>
                <w:b w:val="false"/>
                <w:i/>
                <w:color w:val="000000"/>
                <w:sz w:val="20"/>
              </w:rPr>
              <w:t>Scomber</w:t>
            </w:r>
            <w:r>
              <w:rPr>
                <w:rFonts w:ascii="Times New Roman"/>
                <w:b w:val="false"/>
                <w:i w:val="false"/>
                <w:color w:val="000000"/>
                <w:sz w:val="20"/>
              </w:rPr>
              <w:t xml:space="preserve"> </w:t>
            </w:r>
            <w:r>
              <w:rPr>
                <w:rFonts w:ascii="Times New Roman"/>
                <w:b w:val="false"/>
                <w:i/>
                <w:color w:val="000000"/>
                <w:sz w:val="20"/>
              </w:rPr>
              <w:t>japonicus</w:t>
            </w:r>
            <w:r>
              <w:rPr>
                <w:rFonts w:ascii="Times New Roman"/>
                <w:b w:val="false"/>
                <w:i w:val="false"/>
                <w:color w:val="000000"/>
                <w:sz w:val="20"/>
              </w:rPr>
              <w:t xml:space="preserve">, рыбы вида </w:t>
            </w:r>
            <w:r>
              <w:rPr>
                <w:rFonts w:ascii="Times New Roman"/>
                <w:b w:val="false"/>
                <w:i/>
                <w:color w:val="000000"/>
                <w:sz w:val="20"/>
              </w:rPr>
              <w:t>Orcynopsis</w:t>
            </w:r>
            <w:r>
              <w:rPr>
                <w:rFonts w:ascii="Times New Roman"/>
                <w:b w:val="false"/>
                <w:i w:val="false"/>
                <w:color w:val="000000"/>
                <w:sz w:val="20"/>
              </w:rPr>
              <w:t xml:space="preserve"> </w:t>
            </w:r>
            <w:r>
              <w:rPr>
                <w:rFonts w:ascii="Times New Roman"/>
                <w:b w:val="false"/>
                <w:i/>
                <w:color w:val="000000"/>
                <w:sz w:val="20"/>
              </w:rPr>
              <w:t>unicolor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тунца, скипджека, или тунца полосатого, или другой рыбы рода </w:t>
            </w:r>
            <w:r>
              <w:rPr>
                <w:rFonts w:ascii="Times New Roman"/>
                <w:b w:val="false"/>
                <w:i/>
                <w:color w:val="000000"/>
                <w:sz w:val="20"/>
              </w:rPr>
              <w:t>Euthynnus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прочей рыбы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икра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1604 32 001 0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икра лососевых (красная икра)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1604 32 009 0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омаров, подвергнутое тепловой обработке, для производства омарного масла или омарных паштетов, паст, супов или соусов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мясо криля, подвергнутое тепловой обработке, в первичных упаковках нетто-массой более </w:t>
            </w:r>
            <w:r>
              <w:br/>
            </w:r>
            <w:r>
              <w:rPr>
                <w:rFonts w:ascii="Times New Roman"/>
                <w:b w:val="false"/>
                <w:i w:val="false"/>
                <w:color w:val="000000"/>
                <w:sz w:val="20"/>
              </w:rPr>
              <w:t>2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устрицы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гребешки, включая королевские гребешки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герметичных упаковках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каракатицы и кальмары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осьминоги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клемы, сердцевидки и арки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1605 58 000 0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улитки, кроме морских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1605 59 000 0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1605 61 000 0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голотурии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1605 62 000 0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ежи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1605 63 000 0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медузы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1605 69 000 0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50 мас.% или более сахарозы в сухом состоянии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порошка, агломерированного или неагломерированного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60 мас.% сахарозы (включая инвертный сахар, выраженный как сахароза)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 в полосках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65 мас.% или более, но менее 80 мас.% сахарозы (включая инвертный сахар, выраженный как сахароза) или изоглюкозы, выраженной как сахароза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тесто для изготовления хлебобулочных и мучных кондитерских изделий товарной позиции 1905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сухого экстракта 90 мас.%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яйца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муки грубого или тонкого помола из мягкой пшеницы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рыбы, ракообразных, моллюсков или прочих водных беспозвоночных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подвергнутые тепловой обработке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неприготовленный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хрустящие хлебцы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30 мас.% сахарозы (включая инвертный сахар, выраженный как сахароза)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30 мас.% или более, но менее 50 мас.% сахарозы (включая инвертный сахар, выраженный как сахароза)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50 мас.% или более сахарозы (включая инвертный сахар, выраженный как сахароза)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сухари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фрукты и тропические орехи; пальмовая сердцевина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w:t>
            </w:r>
            <w:r>
              <w:rPr>
                <w:rFonts w:ascii="Times New Roman"/>
                <w:b w:val="false"/>
                <w:i/>
                <w:color w:val="000000"/>
                <w:sz w:val="20"/>
              </w:rPr>
              <w:t>Pisum</w:t>
            </w:r>
            <w:r>
              <w:rPr>
                <w:rFonts w:ascii="Times New Roman"/>
                <w:b w:val="false"/>
                <w:i w:val="false"/>
                <w:color w:val="000000"/>
                <w:sz w:val="20"/>
              </w:rPr>
              <w:t xml:space="preserve"> </w:t>
            </w:r>
            <w:r>
              <w:rPr>
                <w:rFonts w:ascii="Times New Roman"/>
                <w:b w:val="false"/>
                <w:i/>
                <w:color w:val="000000"/>
                <w:sz w:val="20"/>
              </w:rPr>
              <w:t>sativum</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но не менее </w:t>
            </w:r>
            <w:r>
              <w:br/>
            </w:r>
            <w:r>
              <w:rPr>
                <w:rFonts w:ascii="Times New Roman"/>
                <w:b w:val="false"/>
                <w:i w:val="false"/>
                <w:color w:val="000000"/>
                <w:sz w:val="20"/>
              </w:rPr>
              <w:t>0,04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рода </w:t>
            </w:r>
            <w:r>
              <w:rPr>
                <w:rFonts w:ascii="Times New Roman"/>
                <w:b w:val="false"/>
                <w:i/>
                <w:color w:val="000000"/>
                <w:sz w:val="20"/>
              </w:rPr>
              <w:t>Capsicum</w:t>
            </w:r>
            <w:r>
              <w:rPr>
                <w:rFonts w:ascii="Times New Roman"/>
                <w:b w:val="false"/>
                <w:i w:val="false"/>
                <w:color w:val="000000"/>
                <w:sz w:val="20"/>
              </w:rPr>
              <w:t>, кроме перца стручкового сладкого и перца душистого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артишоки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пюре и паста из сливы видов рода </w:t>
            </w:r>
            <w:r>
              <w:rPr>
                <w:rFonts w:ascii="Times New Roman"/>
                <w:b w:val="false"/>
                <w:i/>
                <w:color w:val="000000"/>
                <w:sz w:val="20"/>
              </w:rPr>
              <w:t>Prunus</w:t>
            </w:r>
            <w:r>
              <w:rPr>
                <w:rFonts w:ascii="Times New Roman"/>
                <w:b w:val="false"/>
                <w:i w:val="false"/>
                <w:color w:val="000000"/>
                <w:sz w:val="20"/>
              </w:rPr>
              <w:t>, в первичных упаковках нетто-массой более 100 кг, для промышленной обработки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каштановые пюре и паста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40 кг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яблочное пюре, включая компоты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тропических фруктов и тропических орехов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яблочное пюре, включая компоты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40 кг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дольки грейпфрута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дольки грейпфрута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w:t>
            </w:r>
            <w:r>
              <w:br/>
            </w:r>
            <w:r>
              <w:rPr>
                <w:rFonts w:ascii="Times New Roman"/>
                <w:b w:val="false"/>
                <w:i w:val="false"/>
                <w:color w:val="000000"/>
                <w:sz w:val="20"/>
              </w:rPr>
              <w:t>нетто-массой 4,5 кг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w:t>
            </w:r>
            <w:r>
              <w:br/>
            </w:r>
            <w:r>
              <w:rPr>
                <w:rFonts w:ascii="Times New Roman"/>
                <w:b w:val="false"/>
                <w:i w:val="false"/>
                <w:color w:val="000000"/>
                <w:sz w:val="20"/>
              </w:rPr>
              <w:t>нетто-массой менее 4,5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w:t>
            </w:r>
            <w:r>
              <w:br/>
            </w:r>
            <w:r>
              <w:rPr>
                <w:rFonts w:ascii="Times New Roman"/>
                <w:b w:val="false"/>
                <w:i w:val="false"/>
                <w:color w:val="000000"/>
                <w:sz w:val="20"/>
              </w:rPr>
              <w:t>нетто-массы, в бочках, цистернах, флекси-танках вместимостью не менее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2009 89 360 8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2009 89 730 8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3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3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экстракты, эссенции или концентраты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экстрактов, эссенций или концентратов чая или мате, или парагвайского 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обжаренный цикорий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обжаренного цикория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горчичный порошок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 жидкое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ароматические горечи, содержащие 44,2 – 49,2 об.% спирта и 1,5 – 6 мас.% горечавки, специй и различных ингредиентов и содержащие</w:t>
            </w:r>
            <w:r>
              <w:br/>
            </w:r>
            <w:r>
              <w:rPr>
                <w:rFonts w:ascii="Times New Roman"/>
                <w:b w:val="false"/>
                <w:i w:val="false"/>
                <w:color w:val="000000"/>
                <w:sz w:val="20"/>
              </w:rPr>
              <w:t>4 – 10% сахара, в емкостях 0,5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составные спиртовые полуфабрикаты, кроме продуктов на основе душистых веществ, используемые при производстве напитков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(сахарозы) и/или с использованием заменителя сахара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(полуфабрикат)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сырное фондю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негазированные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шампанское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1,32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Эльзас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Мозель-Саар-Рувер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Пфальц</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Рейнхессен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Лацио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Тоскана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Трентино, Альто-Адидже и Фриули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Венето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Виньо Верде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Пенедес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Риойя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Валенсия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Божоле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Вале-дю-Рон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Лангедок-Руссильон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Пьемонт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Тоскана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Трентино и Альто-Адидже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Венето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Дао, Беррада и Дуро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Наварра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Пенедес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Риойя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Вальдепениас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марсала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Самос (Samos) и Мускат де Лемнос (Muscat de Lemnos)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портвейн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Токай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Божоле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Вале-дю-Рон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Лангедок-Руссильон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2204 22 580 0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херес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марсала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Самос (Samos) и Мускат де Лемнос (Muscat de Lemnos)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портвейн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более 22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сидр и грушевый сидр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7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7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или 0,5 евро </w:t>
            </w:r>
            <w:r>
              <w:br/>
            </w:r>
            <w:r>
              <w:rPr>
                <w:rFonts w:ascii="Times New Roman"/>
                <w:b w:val="false"/>
                <w:i w:val="false"/>
                <w:color w:val="000000"/>
                <w:sz w:val="20"/>
              </w:rPr>
              <w:t>за 1 л 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граппа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текила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мескаль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текила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мескаль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содержащий не менее </w:t>
            </w:r>
            <w:r>
              <w:br/>
            </w:r>
            <w:r>
              <w:rPr>
                <w:rFonts w:ascii="Times New Roman"/>
                <w:b w:val="false"/>
                <w:i w:val="false"/>
                <w:color w:val="000000"/>
                <w:sz w:val="20"/>
              </w:rPr>
              <w:t xml:space="preserve">10 мас.%, но менее </w:t>
            </w:r>
            <w:r>
              <w:br/>
            </w:r>
            <w:r>
              <w:rPr>
                <w:rFonts w:ascii="Times New Roman"/>
                <w:b w:val="false"/>
                <w:i w:val="false"/>
                <w:color w:val="000000"/>
                <w:sz w:val="20"/>
              </w:rPr>
              <w:t>50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содержащий не менее </w:t>
            </w:r>
            <w:r>
              <w:br/>
            </w:r>
            <w:r>
              <w:rPr>
                <w:rFonts w:ascii="Times New Roman"/>
                <w:b w:val="false"/>
                <w:i w:val="false"/>
                <w:color w:val="000000"/>
                <w:sz w:val="20"/>
              </w:rPr>
              <w:t>50 мас.%, но менее 75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содержащий не менее </w:t>
            </w:r>
            <w:r>
              <w:br/>
            </w:r>
            <w:r>
              <w:rPr>
                <w:rFonts w:ascii="Times New Roman"/>
                <w:b w:val="false"/>
                <w:i w:val="false"/>
                <w:color w:val="000000"/>
                <w:sz w:val="20"/>
              </w:rPr>
              <w:t>75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таких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содержащий не менее </w:t>
            </w:r>
            <w:r>
              <w:br/>
            </w:r>
            <w:r>
              <w:rPr>
                <w:rFonts w:ascii="Times New Roman"/>
                <w:b w:val="false"/>
                <w:i w:val="false"/>
                <w:color w:val="000000"/>
                <w:sz w:val="20"/>
              </w:rPr>
              <w:t>10 мас.%, но менее 50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содержащий не менее </w:t>
            </w:r>
            <w:r>
              <w:br/>
            </w:r>
            <w:r>
              <w:rPr>
                <w:rFonts w:ascii="Times New Roman"/>
                <w:b w:val="false"/>
                <w:i w:val="false"/>
                <w:color w:val="000000"/>
                <w:sz w:val="20"/>
              </w:rPr>
              <w:t>50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таких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содержащий не менее </w:t>
            </w:r>
            <w:r>
              <w:br/>
            </w:r>
            <w:r>
              <w:rPr>
                <w:rFonts w:ascii="Times New Roman"/>
                <w:b w:val="false"/>
                <w:i w:val="false"/>
                <w:color w:val="000000"/>
                <w:sz w:val="20"/>
              </w:rPr>
              <w:t>10 мас.%, но менее 50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содержащий не менее </w:t>
            </w:r>
            <w:r>
              <w:br/>
            </w:r>
            <w:r>
              <w:rPr>
                <w:rFonts w:ascii="Times New Roman"/>
                <w:b w:val="false"/>
                <w:i w:val="false"/>
                <w:color w:val="000000"/>
                <w:sz w:val="20"/>
              </w:rPr>
              <w:t>50 мас.% молочных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крахмала, глюкозы, сиропа глюкозы, мальтодекстрина или сиропа мальтодекстрина, но содержащий молочные продукты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жевательный и нюхательный табак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свинца не менее 45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искусственные радиоактивные изотопы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соединения искусственных радиоактивных изотопов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2852 90 000 2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пептонаты, нуклеопротеиды, протеинаты ртути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кокарбоксилаза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2</w:t>
            </w:r>
            <w:r>
              <w:rPr>
                <w:rFonts w:ascii="Times New Roman"/>
                <w:b w:val="false"/>
                <w:i w:val="false"/>
                <w:color w:val="000000"/>
                <w:sz w:val="20"/>
              </w:rPr>
              <w:t xml:space="preserve">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w:t>
            </w:r>
            <w:r>
              <w:rPr>
                <w:rFonts w:ascii="Times New Roman"/>
                <w:b w:val="false"/>
                <w:i w:val="false"/>
                <w:color w:val="000000"/>
                <w:vertAlign w:val="subscript"/>
              </w:rPr>
              <w:t>3</w:t>
            </w:r>
            <w:r>
              <w:rPr>
                <w:rFonts w:ascii="Times New Roman"/>
                <w:b w:val="false"/>
                <w:i w:val="false"/>
                <w:color w:val="000000"/>
                <w:sz w:val="20"/>
              </w:rPr>
              <w:t xml:space="preserve"> или витамин B</w:t>
            </w:r>
            <w:r>
              <w:rPr>
                <w:rFonts w:ascii="Times New Roman"/>
                <w:b w:val="false"/>
                <w:i w:val="false"/>
                <w:color w:val="000000"/>
                <w:vertAlign w:val="subscript"/>
              </w:rPr>
              <w:t>5</w:t>
            </w:r>
            <w:r>
              <w:rPr>
                <w:rFonts w:ascii="Times New Roman"/>
                <w:b w:val="false"/>
                <w:i w:val="false"/>
                <w:color w:val="000000"/>
                <w:sz w:val="20"/>
              </w:rPr>
              <w:t>), ее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6</w:t>
            </w:r>
            <w:r>
              <w:rPr>
                <w:rFonts w:ascii="Times New Roman"/>
                <w:b w:val="false"/>
                <w:i w:val="false"/>
                <w:color w:val="000000"/>
                <w:sz w:val="20"/>
              </w:rPr>
              <w:t xml:space="preserve">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12</w:t>
            </w:r>
            <w:r>
              <w:rPr>
                <w:rFonts w:ascii="Times New Roman"/>
                <w:b w:val="false"/>
                <w:i w:val="false"/>
                <w:color w:val="000000"/>
                <w:sz w:val="20"/>
              </w:rPr>
              <w:t xml:space="preserve">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витамин B</w:t>
            </w:r>
            <w:r>
              <w:rPr>
                <w:rFonts w:ascii="Times New Roman"/>
                <w:b w:val="false"/>
                <w:i w:val="false"/>
                <w:color w:val="000000"/>
                <w:vertAlign w:val="subscript"/>
              </w:rPr>
              <w:t>9</w:t>
            </w:r>
            <w:r>
              <w:rPr>
                <w:rFonts w:ascii="Times New Roman"/>
                <w:b w:val="false"/>
                <w:i w:val="false"/>
                <w:color w:val="000000"/>
                <w:sz w:val="20"/>
              </w:rPr>
              <w:t xml:space="preserve"> и его производные; витамин H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концентраты витаминов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витаминов, в том числе в любом растворителе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выделенные из коры хинного дерева, и их производные; соли этих соединений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лизергиновая кислота и ее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левометамфетамин, метамфетамин (INN), рацемат метамфетамина; соли, сложные эфиры и их прочие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2939 80 000 0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наборы для диагностики малярии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краснухи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гепатита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 целях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культуры микроорганизмов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расфасованные или представленные в виде дозированных лекарственных форм, но не упакованные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флуоцинолон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w:t>
            </w:r>
            <w:r>
              <w:br/>
            </w:r>
            <w:r>
              <w:rPr>
                <w:rFonts w:ascii="Times New Roman"/>
                <w:b w:val="false"/>
                <w:i w:val="false"/>
                <w:color w:val="000000"/>
                <w:sz w:val="20"/>
              </w:rPr>
              <w:t>(витамин В</w:t>
            </w:r>
            <w:r>
              <w:rPr>
                <w:rFonts w:ascii="Times New Roman"/>
                <w:b w:val="false"/>
                <w:i w:val="false"/>
                <w:color w:val="000000"/>
                <w:vertAlign w:val="subscript"/>
              </w:rPr>
              <w:t>1</w:t>
            </w:r>
            <w:r>
              <w:rPr>
                <w:rFonts w:ascii="Times New Roman"/>
                <w:b w:val="false"/>
                <w:i w:val="false"/>
                <w:color w:val="000000"/>
                <w:sz w:val="20"/>
              </w:rPr>
              <w:t>),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альфа-токоферола ацетат (витамин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кокарбоксилазу или кислоту аскорбиновую (витамин С),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кетгут хирургический стерильный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рентгенографических обследований; реагенты диагностические, предназначенные для введения больным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спермицидов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непригодные фармацевтические средства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0,5 об.% спирта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маникюра или педикюра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пудра, включая компактную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шампуни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лаки для волос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чистки зубов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используемые до, во время или после бритья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дезодоранты и антиперспиранты индивидуального назначения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ароматизированные соли и прочие составы для принятия ванн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3307 49 000 0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мыло туалетное (включая мыло, содержащее лекарственные средства)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плюс 0,02 евро </w:t>
            </w:r>
            <w:r>
              <w:br/>
            </w:r>
            <w:r>
              <w:rPr>
                <w:rFonts w:ascii="Times New Roman"/>
                <w:b w:val="false"/>
                <w:i w:val="false"/>
                <w:color w:val="000000"/>
                <w:sz w:val="20"/>
              </w:rPr>
              <w:t xml:space="preserve">за 1 кг или 6,5 </w:t>
            </w:r>
            <w:r>
              <w:br/>
            </w:r>
            <w:r>
              <w:rPr>
                <w:rFonts w:ascii="Times New Roman"/>
                <w:b w:val="false"/>
                <w:i w:val="false"/>
                <w:color w:val="000000"/>
                <w:sz w:val="20"/>
              </w:rPr>
              <w:t>в зависимости, 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хлопья, вафли, гранулы или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белки молочные концентрированные, указанные </w:t>
            </w:r>
            <w:r>
              <w:br/>
            </w:r>
            <w:r>
              <w:rPr>
                <w:rFonts w:ascii="Times New Roman"/>
                <w:b w:val="false"/>
                <w:i w:val="false"/>
                <w:color w:val="000000"/>
                <w:sz w:val="20"/>
              </w:rPr>
              <w:t xml:space="preserve">в дополнительном примечании 1 </w:t>
            </w:r>
            <w:r>
              <w:br/>
            </w:r>
            <w:r>
              <w:rPr>
                <w:rFonts w:ascii="Times New Roman"/>
                <w:b w:val="false"/>
                <w:i w:val="false"/>
                <w:color w:val="000000"/>
                <w:sz w:val="20"/>
              </w:rPr>
              <w:t>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превращенные в сложный или простой эфир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4,6-динитро-</w:t>
            </w:r>
            <w:r>
              <w:rPr>
                <w:rFonts w:ascii="Times New Roman"/>
                <w:b w:val="false"/>
                <w:i/>
                <w:color w:val="000000"/>
                <w:sz w:val="20"/>
              </w:rPr>
              <w:t>о</w:t>
            </w:r>
            <w:r>
              <w:rPr>
                <w:rFonts w:ascii="Times New Roman"/>
                <w:b w:val="false"/>
                <w:i w:val="false"/>
                <w:color w:val="000000"/>
                <w:sz w:val="20"/>
              </w:rPr>
              <w:t>-крезол (ДНОК (ISO)) или его соли, или трибутилолова соединения, или смеси указанных веществ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3824 99 580 0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пластыри никотиновые (трансдермальные системы), предназначенные для того, чтобы помочь курильщикам бросить курить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клинические отходы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установленными фитингами,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состоящие из основы, пропитанной или покрытой поливинилхлоридом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технических целей,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технических целей,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эспандеры ручные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технических целей,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кейсы для деловых бумаг, портфели, школьные сумки и ранцы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кейсы для деловых бумаг, портфели, школьные сумки и ранцы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листов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сумки дорожные, сумочки для косметических средств или наборов для личной гигиены, рюкзаки и сумки спортивные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сумки дорожные, сумочки для косметических средств или наборов для личной гигиены, рюкзаки и сумки спортивные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футляры для музыкальных инструментов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защитные для всех профессий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sylvestris</w:t>
            </w:r>
            <w:r>
              <w:rPr>
                <w:rFonts w:ascii="Times New Roman"/>
                <w:b w:val="false"/>
                <w:i w:val="false"/>
                <w:color w:val="000000"/>
                <w:sz w:val="20"/>
              </w:rPr>
              <w:t xml:space="preserve"> </w:t>
            </w:r>
            <w:r>
              <w:rPr>
                <w:rFonts w:ascii="Times New Roman"/>
                <w:b w:val="false"/>
                <w:i/>
                <w:color w:val="000000"/>
                <w:sz w:val="20"/>
              </w:rPr>
              <w:t>L.</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sylvestris</w:t>
            </w:r>
            <w:r>
              <w:rPr>
                <w:rFonts w:ascii="Times New Roman"/>
                <w:b w:val="false"/>
                <w:i w:val="false"/>
                <w:color w:val="000000"/>
                <w:sz w:val="20"/>
              </w:rPr>
              <w:t xml:space="preserve"> </w:t>
            </w:r>
            <w:r>
              <w:rPr>
                <w:rFonts w:ascii="Times New Roman"/>
                <w:b w:val="false"/>
                <w:i/>
                <w:color w:val="000000"/>
                <w:sz w:val="20"/>
              </w:rPr>
              <w:t>L.</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Karst.</w:t>
            </w:r>
            <w:r>
              <w:rPr>
                <w:rFonts w:ascii="Times New Roman"/>
                <w:b w:val="false"/>
                <w:i w:val="false"/>
                <w:color w:val="000000"/>
                <w:sz w:val="20"/>
              </w:rPr>
              <w:t>" или пихта белая европейская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alba</w:t>
            </w:r>
            <w:r>
              <w:rPr>
                <w:rFonts w:ascii="Times New Roman"/>
                <w:b w:val="false"/>
                <w:i w:val="false"/>
                <w:color w:val="000000"/>
                <w:sz w:val="20"/>
              </w:rPr>
              <w:t xml:space="preserve"> </w:t>
            </w:r>
            <w:r>
              <w:rPr>
                <w:rFonts w:ascii="Times New Roman"/>
                <w:b w:val="false"/>
                <w:i/>
                <w:color w:val="000000"/>
                <w:sz w:val="20"/>
              </w:rPr>
              <w:t>Mill.</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Karst.</w:t>
            </w:r>
            <w:r>
              <w:rPr>
                <w:rFonts w:ascii="Times New Roman"/>
                <w:b w:val="false"/>
                <w:i w:val="false"/>
                <w:color w:val="000000"/>
                <w:sz w:val="20"/>
              </w:rPr>
              <w:t>" или пихта белая европейская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alba</w:t>
            </w:r>
            <w:r>
              <w:rPr>
                <w:rFonts w:ascii="Times New Roman"/>
                <w:b w:val="false"/>
                <w:i w:val="false"/>
                <w:color w:val="000000"/>
                <w:sz w:val="20"/>
              </w:rPr>
              <w:t xml:space="preserve"> </w:t>
            </w:r>
            <w:r>
              <w:rPr>
                <w:rFonts w:ascii="Times New Roman"/>
                <w:b w:val="false"/>
                <w:i/>
                <w:color w:val="000000"/>
                <w:sz w:val="20"/>
              </w:rPr>
              <w:t>Mill.</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4407 29 150 9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4407 29 950 9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бруски, планки и фриз для паркета или деревянного покрытия полов, несобранные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распиленные вдоль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лесоматериалы, распиленные вдоль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ореха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дощечки для изготовления карандашей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4408 31 300 2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4408 39 150 1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4408 39 150 2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4408 39 210 2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вафельные плиты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имеющая, по крайней мере, один наружный слой из древесины тропических пород, указанных в дополнительном примечании Евразийского экономического союза 1 </w:t>
            </w:r>
            <w:r>
              <w:br/>
            </w:r>
            <w:r>
              <w:rPr>
                <w:rFonts w:ascii="Times New Roman"/>
                <w:b w:val="false"/>
                <w:i w:val="false"/>
                <w:color w:val="000000"/>
                <w:sz w:val="20"/>
              </w:rPr>
              <w:t>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слой из древесно-стружечной плиты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кайи иворензис, шореи с темно-красной древесиной, шореи с бледно-красной древесиной, терминалии пышной, махогониевого дерева (</w:t>
            </w:r>
            <w:r>
              <w:rPr>
                <w:rFonts w:ascii="Times New Roman"/>
                <w:b w:val="false"/>
                <w:i/>
                <w:color w:val="000000"/>
                <w:sz w:val="20"/>
              </w:rPr>
              <w:t>Swietenia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триплохитона твердосмольного, аукумеи Клайна, палисандра Рио, палисандра Пара, бразильского розового дерева, энтандрофрагмы цилиндрической, энтандрофрагмы полезной, виролы суринамской или шореи белой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древесины тропических пород, указанных в дополнительном примечании Евразийского экономического союза 1 к данной группе, кроме пород, указанных в подсубпозиции 4412 31 100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видов ольха (</w:t>
            </w:r>
            <w:r>
              <w:rPr>
                <w:rFonts w:ascii="Times New Roman"/>
                <w:b w:val="false"/>
                <w:i/>
                <w:color w:val="000000"/>
                <w:sz w:val="20"/>
              </w:rPr>
              <w:t>Alnus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ясень (</w:t>
            </w:r>
            <w:r>
              <w:rPr>
                <w:rFonts w:ascii="Times New Roman"/>
                <w:b w:val="false"/>
                <w:i/>
                <w:color w:val="000000"/>
                <w:sz w:val="20"/>
              </w:rPr>
              <w:t>Fraxinus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бук (</w:t>
            </w:r>
            <w:r>
              <w:rPr>
                <w:rFonts w:ascii="Times New Roman"/>
                <w:b w:val="false"/>
                <w:i/>
                <w:color w:val="000000"/>
                <w:sz w:val="20"/>
              </w:rPr>
              <w:t>Fagus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береза (</w:t>
            </w:r>
            <w:r>
              <w:rPr>
                <w:rFonts w:ascii="Times New Roman"/>
                <w:b w:val="false"/>
                <w:i/>
                <w:color w:val="000000"/>
                <w:sz w:val="20"/>
              </w:rPr>
              <w:t>Betula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вишня (</w:t>
            </w:r>
            <w:r>
              <w:rPr>
                <w:rFonts w:ascii="Times New Roman"/>
                <w:b w:val="false"/>
                <w:i/>
                <w:color w:val="000000"/>
                <w:sz w:val="20"/>
              </w:rPr>
              <w:t>Prunus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каштан (</w:t>
            </w:r>
            <w:r>
              <w:rPr>
                <w:rFonts w:ascii="Times New Roman"/>
                <w:b w:val="false"/>
                <w:i/>
                <w:color w:val="000000"/>
                <w:sz w:val="20"/>
              </w:rPr>
              <w:t>Castanea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вяз (</w:t>
            </w:r>
            <w:r>
              <w:rPr>
                <w:rFonts w:ascii="Times New Roman"/>
                <w:b w:val="false"/>
                <w:i/>
                <w:color w:val="000000"/>
                <w:sz w:val="20"/>
              </w:rPr>
              <w:t>Ulmus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эвкалипт (</w:t>
            </w:r>
            <w:r>
              <w:rPr>
                <w:rFonts w:ascii="Times New Roman"/>
                <w:b w:val="false"/>
                <w:i/>
                <w:color w:val="000000"/>
                <w:sz w:val="20"/>
              </w:rPr>
              <w:t>Eucalyptus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гикори (</w:t>
            </w:r>
            <w:r>
              <w:rPr>
                <w:rFonts w:ascii="Times New Roman"/>
                <w:b w:val="false"/>
                <w:i/>
                <w:color w:val="000000"/>
                <w:sz w:val="20"/>
              </w:rPr>
              <w:t>Carya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конский каштан (</w:t>
            </w:r>
            <w:r>
              <w:rPr>
                <w:rFonts w:ascii="Times New Roman"/>
                <w:b w:val="false"/>
                <w:i/>
                <w:color w:val="000000"/>
                <w:sz w:val="20"/>
              </w:rPr>
              <w:t>Aesculus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липа (</w:t>
            </w:r>
            <w:r>
              <w:rPr>
                <w:rFonts w:ascii="Times New Roman"/>
                <w:b w:val="false"/>
                <w:i/>
                <w:color w:val="000000"/>
                <w:sz w:val="20"/>
              </w:rPr>
              <w:t>Tilia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клен (</w:t>
            </w:r>
            <w:r>
              <w:rPr>
                <w:rFonts w:ascii="Times New Roman"/>
                <w:b w:val="false"/>
                <w:i/>
                <w:color w:val="000000"/>
                <w:sz w:val="20"/>
              </w:rPr>
              <w:t>Acer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дуб (</w:t>
            </w:r>
            <w:r>
              <w:rPr>
                <w:rFonts w:ascii="Times New Roman"/>
                <w:b w:val="false"/>
                <w:i/>
                <w:color w:val="000000"/>
                <w:sz w:val="20"/>
              </w:rPr>
              <w:t>Quercus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платан (</w:t>
            </w:r>
            <w:r>
              <w:rPr>
                <w:rFonts w:ascii="Times New Roman"/>
                <w:b w:val="false"/>
                <w:i/>
                <w:color w:val="000000"/>
                <w:sz w:val="20"/>
              </w:rPr>
              <w:t>Platanus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тополь и осина (</w:t>
            </w:r>
            <w:r>
              <w:rPr>
                <w:rFonts w:ascii="Times New Roman"/>
                <w:b w:val="false"/>
                <w:i/>
                <w:color w:val="000000"/>
                <w:sz w:val="20"/>
              </w:rPr>
              <w:t>Populus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робиния (</w:t>
            </w:r>
            <w:r>
              <w:rPr>
                <w:rFonts w:ascii="Times New Roman"/>
                <w:b w:val="false"/>
                <w:i/>
                <w:color w:val="000000"/>
                <w:sz w:val="20"/>
              </w:rPr>
              <w:t>Robinia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лириодендрон (</w:t>
            </w:r>
            <w:r>
              <w:rPr>
                <w:rFonts w:ascii="Times New Roman"/>
                <w:b w:val="false"/>
                <w:i/>
                <w:color w:val="000000"/>
                <w:sz w:val="20"/>
              </w:rPr>
              <w:t>Liriodendron</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xml:space="preserve"> или орех (</w:t>
            </w:r>
            <w:r>
              <w:rPr>
                <w:rFonts w:ascii="Times New Roman"/>
                <w:b w:val="false"/>
                <w:i/>
                <w:color w:val="000000"/>
                <w:sz w:val="20"/>
              </w:rPr>
              <w:t>Juglans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не указанных в субпозиции 4412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оба наружных слоя из древесины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наружный слой из древесины лиственных пород, кроме тропических пород, указанных в дополнительном примечании Евразийского экономического союза 1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 указанных в дополнительном примечании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 указанных в дополнительном примечании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4418 73 000 1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мозаичных полов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4418 73 000 9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для мозаичных полов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многослойные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4504 90 800 0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плетеные и аналогичные изделия из материалов для плетения, не соединенные или соединенные в полосы или ленты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древесная термомеханическая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растворимые сорта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фильтровальной бумаги</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которой целлюлозные волокна древесины эвкалипта составляют 100% от общей массы волокна, используемая для изготовления бумаги-основы облицовочных материалов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 полученная сочетанием механических и химических процессов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из хлопкового линта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волокнистая, полученная из регенерируемых бумаги или картона (макулатуры и отходов)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из бамбука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полученная сочетанием механических и химических процессов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 крафт-бумага или крафт-картон или гофрированные бумага или картон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или картон прочие, полученные в основном из беленой целлюлозы, не окрашенные в массе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старые и непроданные газеты и журналы, телефонные справочники, брошюры и печатная рекламная продукция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неотсортированные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отсортированные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ручного отлива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как основа для фото-, тепло- или электрочувствительной бумаги или картона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содержащая волокон, полученных механическим способом, или с содержанием таких волокон не более 10% от общей массы волокна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массой 1 м² не более 15 г, применяемая для изготовления трафаретов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размером одной стороны 297 мм и размером другой стороны 210 мм (формат А4)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1 м² менее 72 г и в которых более 50% от общей массы волокна составляют волокна, полученные механическим способом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 с размером одной стороны не более 435 мм, а другой – не более 297 мм в развернутом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целлюлозная вата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25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беленые равномерно в массе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пергамент растительный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жиронепроницаемая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пергамин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4808 40 000 1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мешочная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 и картон баритованные, используемые как основа для фоточувствительной бумаги или картона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 и картон баритованные, используемые как основа для фоточувствительной бумаги или картона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 с размером одной стороны не более 435 мм, а другой – не более 297 мм в развернутом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и картон массой 1 м² не более 150 г, используемые как основа для фото-, тепло- и электрочувствительной бумаги или картона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 шириной более 15 см или в листах с размером одной стороны более 36 см и размером другой стороны более 15 см в развернутом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гудронированные, битуминизированные или асфальтированные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шириной не более 10 см, покрытые невулканизованным натуральным или синтетическим каучуком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не нарезанные или нарезанные по размеру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не нарезанные или нарезанные по размеру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или пропиткой из воска, парафина, стеарина, масла или глицерина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картон, целлюлозная вата и полотно из целлюлозных волокон,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форме книжечек или трубок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 шириной более 5 см, но не более 15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для писем, почтовые открытки без рисунков и карточки для переписки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сумки, футляры и компендиумы, из бумаги или картона, содержащие наборы бумажных канцелярских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платки носовые и косметические салфетки или салфетки для лица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применяемые в хирургических, медицинских или гигиенических целях, не расфасованные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журналы регистрационные, бухгалтерские книги, книги заказов и квитанционные книжки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записные книжки, блокноты для писем и памятных записок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дневники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переплеты съемные (кроме обложек для книг), папки и скоросшиватели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самокопировальные деловые бланки и полистно проложенные копировальные наборы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альбомы для образцов или коллекций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намотки текстильных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полосах или рулонах шириной более 15 см, но не более 36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разграфленная для регистрирующих приборов, в рулонах, листах и дисках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подносы, блюда и тарелки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подносы и коробки для упаковки яиц,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и картон для письма, печати или других графических целей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конденсаторная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4823 90 852 0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картон, полотно из целлюлозных волокон,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карты неперфорированные для перфораторов в виде полос или лент или иной форме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перфорированные бумага и картон для жаккардовых и аналогичных машин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прокладки, шайбы и другие уплотнительные детали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напольные покрытия на основе бумаги или картона, нарезанные по размеру или нет, не включенные в товарную позицию 4811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клеем или самоклеящаяся бумага или картон, не включенные в товарную позицию 4811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акцизные марки подакцизных товаров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картинки переводные (декалькомания), способные стекловаться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отбеленные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150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150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волокон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арамидов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синтетических волокон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абаки (манильской пеньки или </w:t>
            </w:r>
            <w:r>
              <w:rPr>
                <w:rFonts w:ascii="Times New Roman"/>
                <w:b w:val="false"/>
                <w:i/>
                <w:color w:val="000000"/>
                <w:sz w:val="20"/>
              </w:rPr>
              <w:t>Musa</w:t>
            </w:r>
            <w:r>
              <w:rPr>
                <w:rFonts w:ascii="Times New Roman"/>
                <w:b w:val="false"/>
                <w:i w:val="false"/>
                <w:color w:val="000000"/>
                <w:sz w:val="20"/>
              </w:rPr>
              <w:t xml:space="preserve"> </w:t>
            </w:r>
            <w:r>
              <w:rPr>
                <w:rFonts w:ascii="Times New Roman"/>
                <w:b w:val="false"/>
                <w:i/>
                <w:color w:val="000000"/>
                <w:sz w:val="20"/>
              </w:rPr>
              <w:t>textilis</w:t>
            </w:r>
            <w:r>
              <w:rPr>
                <w:rFonts w:ascii="Times New Roman"/>
                <w:b w:val="false"/>
                <w:i w:val="false"/>
                <w:color w:val="000000"/>
                <w:sz w:val="20"/>
              </w:rPr>
              <w:t xml:space="preserve"> </w:t>
            </w:r>
            <w:r>
              <w:rPr>
                <w:rFonts w:ascii="Times New Roman"/>
                <w:b w:val="false"/>
                <w:i/>
                <w:color w:val="000000"/>
                <w:sz w:val="20"/>
              </w:rPr>
              <w:t>Nee</w:t>
            </w:r>
            <w:r>
              <w:rPr>
                <w:rFonts w:ascii="Times New Roman"/>
                <w:b w:val="false"/>
                <w:i w:val="false"/>
                <w:color w:val="000000"/>
                <w:sz w:val="20"/>
              </w:rPr>
              <w:t>) или других жестких (листовых) волокон; из джутовых волокон или из прочих текстильных лубяных волокон товарной позиции 5303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основой из войлока, полученного иглопробивным способом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6101 90 800 0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6115 30 110 0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гольфы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1,8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6115 30 190 0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1,8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шали, шарфы, кашне, мантильи, вуали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1,5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6203 23 800 0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6204 59 100 0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6204 69 390 0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6208 19 000 1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костюмы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лицевой стороной из одного и того же материала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1,4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пояса и пояса-трусы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r>
              <w:br/>
            </w:r>
            <w:r>
              <w:rPr>
                <w:rFonts w:ascii="Times New Roman"/>
                <w:b w:val="false"/>
                <w:i w:val="false"/>
                <w:color w:val="000000"/>
                <w:sz w:val="20"/>
              </w:rPr>
              <w:t>1,2 евро за 1 кг</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 или из волокна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смеси со льном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льняной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волокна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столовое трикотажное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смеси со льном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туалетное и кухонное из махровых полотенечных тканей или аналогичных тканых махровых материалов,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 или из волокна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паруса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 надувные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нетканые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прочие изделия, бывшие в употреблении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или грубого волоса животных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льняной или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верхом из резины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0,5 евро за 1 пару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0,5 евро за 1 пару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основанием или платформой из дерева, без внутренней стельки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 не менее </w:t>
            </w:r>
            <w:r>
              <w:br/>
            </w:r>
            <w:r>
              <w:rPr>
                <w:rFonts w:ascii="Times New Roman"/>
                <w:b w:val="false"/>
                <w:i w:val="false"/>
                <w:color w:val="000000"/>
                <w:sz w:val="20"/>
              </w:rPr>
              <w:t>1 евро за 1 пару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комнатные туфли и прочая домашняя обувь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евро за 1 пару</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садовые зонты или аналогичные зонты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раздвижной стержень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 из тканых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каркасы зонтов, включая каркасы, установленные на стержнях (палках)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ручки и набалдашники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человеческого волоса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прямоугольной(включая квадратную) или непрямоугольной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известняки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полированные, декорированные или прошедшие прочую обработку, кроме резных, нетто-массой 10 кг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для кровли и стен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неармированные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керамических или силикатных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глины вспученные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или армированные только бумагой или картоном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облегченного бетона </w:t>
            </w:r>
            <w:r>
              <w:br/>
            </w:r>
            <w:r>
              <w:rPr>
                <w:rFonts w:ascii="Times New Roman"/>
                <w:b w:val="false"/>
                <w:i w:val="false"/>
                <w:color w:val="000000"/>
                <w:sz w:val="20"/>
              </w:rPr>
              <w:t>(с основой из битой пемзы, гранулированного шлака и т.д.)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черепица; плитка, в том числе тротуарная,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 трубы, трубки и фитинги к ним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трубки и фитинги к ним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волокно обработанное; смеси на основе крокидолита или крокидолита и карбоната магния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уплотнительный материал из прессованного асбестового волокна в листах или рулонах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волокно асбестовое обработанное; смеси на основе асбеста или асбеста и карбоната магния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пряжа и нити; веревки и шнуры, плетеные или неплетеные; ткани и трикотажные материалы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 и изделия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блоки углеродные для футеровки доменных печей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MgO,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93 мас.% или более кремнезема (SiO</w:t>
            </w:r>
            <w:r>
              <w:rPr>
                <w:rFonts w:ascii="Times New Roman"/>
                <w:b w:val="false"/>
                <w:i w:val="false"/>
                <w:color w:val="000000"/>
                <w:vertAlign w:val="subscript"/>
              </w:rPr>
              <w:t>2</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7 мас.%, но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графита или других форм углерода, или смеси этих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45 мас.% или более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графита или других форм углерода, или их смеси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каменная керамика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фаянс или тонкая керамика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каменная керамика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фаянс или тонкая керамика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фаянс или тонкая керамика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оптического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прочего стекла с коэффициентом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7005 10 050 0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имеющее неотражающий слой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7005 29 250 0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3,5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3,5 мм, но не более 4,5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4,5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состоящие из двух листов стекла, герметично соединенных по периметру и разделенных слоем воздуха, других газов или вакуумированным промежутком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вместимостью не более 0,15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стеклянных трубок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более 0,33 л, но менее </w:t>
            </w:r>
            <w:r>
              <w:br/>
            </w:r>
            <w:r>
              <w:rPr>
                <w:rFonts w:ascii="Times New Roman"/>
                <w:b w:val="false"/>
                <w:i w:val="false"/>
                <w:color w:val="000000"/>
                <w:sz w:val="20"/>
              </w:rPr>
              <w:t>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0,15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более 0,33 л, но менее </w:t>
            </w:r>
            <w:r>
              <w:br/>
            </w:r>
            <w:r>
              <w:rPr>
                <w:rFonts w:ascii="Times New Roman"/>
                <w:b w:val="false"/>
                <w:i w:val="false"/>
                <w:color w:val="000000"/>
                <w:sz w:val="20"/>
              </w:rPr>
              <w:t>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0,15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или более,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0,25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механического набора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упрочненного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ручного набора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механического набора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механического набора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кубики стеклянные и прочие небольшие стеклянные формы, на основе или без основы, для мозаичных или аналогичных декоративных работ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витражи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ячеистого стекла или пеностекла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ячеистое стекло или пеностекло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резаные и полированные механически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имитирующие жемчуг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резаные и полированные механически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микросферы стеклянные диаметром не более 1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глаза стеклянные; изделия в виде небольших форм из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штапелированное волокно длиной не более 50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нетекстильные волокна навалом или в пучках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завершенные в производстве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рубины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сапфиры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изумруды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без дальнейшей обработки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платины на 1000 частей сплава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трубки и пустотелые болванки; тонкие листы и полосы (фольга) толщиной не более 0,15 мм, не считая любой основы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палладия на 1000 частей сплава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7116 20 110 0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7116 20 800 0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монеты (кроме золотых), не являющиеся законным платежным средством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катаные или полученные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0,25 мас.% или более, но менее 0,6 мас.% углерода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0,6 мас.% или более углерода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и изделия с гальваническим или другим покрытием оксидами хрома или хромом и оксидами хрома, лакированные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плакированный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быстрорежущей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содержащая не менее 0,9 мас.%, но не более 1,15 мас.% углерода, не менее 0,5 мас.%, но не более 2 мас.% хрома и, если содержится, не более 0,5 мас.% молибдена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горячекатаный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холоднокатаный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быстрорежущей стали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4,75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электролитически оцинкованный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оцинкованный иным способом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кремнемарганцовистой стали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наружным диаметром более 421 мм и толщиной стенки более 10,5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w:t>
            </w:r>
            <w:r>
              <w:br/>
            </w:r>
            <w:r>
              <w:rPr>
                <w:rFonts w:ascii="Times New Roman"/>
                <w:b w:val="false"/>
                <w:i w:val="false"/>
                <w:color w:val="000000"/>
                <w:sz w:val="20"/>
              </w:rPr>
              <w:t>с равномерной толщиной стенки для использования исключительно в производстве труб другого сечения и с другой толщиной стенки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наружным диаметром более 168,3 мм, но не более </w:t>
            </w:r>
            <w:r>
              <w:br/>
            </w:r>
            <w:r>
              <w:rPr>
                <w:rFonts w:ascii="Times New Roman"/>
                <w:b w:val="false"/>
                <w:i w:val="false"/>
                <w:color w:val="000000"/>
                <w:sz w:val="20"/>
              </w:rPr>
              <w:t>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или собранная в изделия, предназначенная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оцинкованная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присоединенными фитингами или собранная в изделия, предназначенная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кнопки чертежные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воздухонагреватели и распределители горячего воздуха (исключая их части),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санитарно-техническое (исключая его части), предназначенное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небольшие клетки и вольеры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7326 90 960 0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спеченные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 лакированные или покрытые пластмассой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3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многослойные панели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самоклеящаяся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менее 0,021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толщиной (не считая основы) не менее 0,021 мм, но не более </w:t>
            </w:r>
            <w:r>
              <w:br/>
            </w:r>
            <w:r>
              <w:rPr>
                <w:rFonts w:ascii="Times New Roman"/>
                <w:b w:val="false"/>
                <w:i w:val="false"/>
                <w:color w:val="000000"/>
                <w:sz w:val="20"/>
              </w:rPr>
              <w:t>0,2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мосты и их секции, башни и решетчатые мачты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емкости жесткие цилиндрические вместимостью не более 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или 13,2 евро </w:t>
            </w:r>
            <w:r>
              <w:br/>
            </w:r>
            <w:r>
              <w:rPr>
                <w:rFonts w:ascii="Times New Roman"/>
                <w:b w:val="false"/>
                <w:i w:val="false"/>
                <w:color w:val="000000"/>
                <w:sz w:val="20"/>
              </w:rPr>
              <w:t>за 1000 шт</w:t>
            </w:r>
            <w:r>
              <w:br/>
            </w:r>
            <w:r>
              <w:rPr>
                <w:rFonts w:ascii="Times New Roman"/>
                <w:b w:val="false"/>
                <w:i w:val="false"/>
                <w:color w:val="000000"/>
                <w:sz w:val="20"/>
              </w:rPr>
              <w:t xml:space="preserve">в зависимости, </w:t>
            </w:r>
            <w:r>
              <w:br/>
            </w:r>
            <w:r>
              <w:rPr>
                <w:rFonts w:ascii="Times New Roman"/>
                <w:b w:val="false"/>
                <w:i w:val="false"/>
                <w:color w:val="000000"/>
                <w:sz w:val="20"/>
              </w:rPr>
              <w:t>что ниже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кроме изготовленных простым спеканием, профили, плиты, листы, полосы или ленты и фольга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8102 95 000 0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кроме изготовленных простым спеканием, профили, плиты, листы, полосы или ленты и фольга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8102 96 000 0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титана не менее 99,56 мас.%, в кусках, рассеянных на фракции от 12 + 2 мм до 70 + 12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слябы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сплавы, содержащие более 10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8112 99 700 9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ванадий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предназначенные для установки в мебели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замки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задвижки и рамки с задвижками, объединенные с замками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установки на разведывательно-ударные беспилотные летательные аппараты</w:t>
            </w:r>
            <w:r>
              <w:rPr>
                <w:rFonts w:ascii="Times New Roman"/>
                <w:b w:val="false"/>
                <w:i w:val="false"/>
                <w:color w:val="000000"/>
                <w:vertAlign w:val="superscript"/>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взлетной мощностью не более 200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рельсового транспорта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200 кВт, но не более</w:t>
            </w:r>
            <w:r>
              <w:br/>
            </w:r>
            <w:r>
              <w:rPr>
                <w:rFonts w:ascii="Times New Roman"/>
                <w:b w:val="false"/>
                <w:i w:val="false"/>
                <w:color w:val="000000"/>
                <w:sz w:val="20"/>
              </w:rPr>
              <w:t>300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300 кВт, но не более 500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1000 кВт, но не более 5000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тягой более 110 кН, но </w:t>
            </w:r>
            <w:r>
              <w:br/>
            </w:r>
            <w:r>
              <w:rPr>
                <w:rFonts w:ascii="Times New Roman"/>
                <w:b w:val="false"/>
                <w:i w:val="false"/>
                <w:color w:val="000000"/>
                <w:sz w:val="20"/>
              </w:rPr>
              <w:t>не более 132 кН для производства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тягой более 132 кН, но </w:t>
            </w:r>
            <w:r>
              <w:br/>
            </w:r>
            <w:r>
              <w:rPr>
                <w:rFonts w:ascii="Times New Roman"/>
                <w:b w:val="false"/>
                <w:i w:val="false"/>
                <w:color w:val="000000"/>
                <w:sz w:val="20"/>
              </w:rPr>
              <w:t>не более 145 кН для производства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8000 кВт,</w:t>
            </w:r>
            <w:r>
              <w:br/>
            </w:r>
            <w:r>
              <w:rPr>
                <w:rFonts w:ascii="Times New Roman"/>
                <w:b w:val="false"/>
                <w:i w:val="false"/>
                <w:color w:val="000000"/>
                <w:sz w:val="20"/>
              </w:rPr>
              <w:t>но не более 8800 кВт, для производства вертолетов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мощностью более 3 кВт, но </w:t>
            </w:r>
            <w:r>
              <w:br/>
            </w:r>
            <w:r>
              <w:rPr>
                <w:rFonts w:ascii="Times New Roman"/>
                <w:b w:val="false"/>
                <w:i w:val="false"/>
                <w:color w:val="000000"/>
                <w:sz w:val="20"/>
              </w:rPr>
              <w:t>не более 20 кВт, для производства вертолетов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более 400 кВт, но не более 1300 кВт, для производства вертолетов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использования в составе комплектных газоперекачивающих агрегатов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использования в составе комплектных газоперекачивающих агрегатов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изготовления газовых турбин мощностью более</w:t>
            </w:r>
            <w:r>
              <w:br/>
            </w:r>
            <w:r>
              <w:rPr>
                <w:rFonts w:ascii="Times New Roman"/>
                <w:b w:val="false"/>
                <w:i w:val="false"/>
                <w:color w:val="000000"/>
                <w:sz w:val="20"/>
              </w:rPr>
              <w:t>50 000 кВт</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гидроцилиндры телескопические для сборки автомобилей-самосвалов грузоподъемностью 18 – 20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двигатели силовые, на водяном пару или паровые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гидроцилиндров телескопических, предназначенных для сборки автомобилей-самосвалов грузоподъемностью 18 – 20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линейные (с линейным электрическим двигателем)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номинальной мощностью охлаждения (холодопроизводительностью) не более 0,16 кВт, определенной по методу ASHRAE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0,4 кВт, но не более 1,3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1,3 кВт, но не более 10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0,4 кВт и более, но не более 1,3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стола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встраиваемого типа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250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250 л, но не более 340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хранения замороженных пищевых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глубокого замораживания, кроме изделий субпозиций 8418 30 и 8418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холодильного или морозильного оборудования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сепараторы для очистки нефтяных газов, сепараторы для очистки как нефтяных газов, так и нефти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механические устройства для мойки автомобилей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лебедки шахтных подъемных установок надшахтного размещения; лебедки, специально предназначенные для подземных работ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трубоукладчики грузоподъемностью 90 т и выше, предназначенные для работы при температуре окружающего воздуха –50 ºС и ниже</w:t>
            </w:r>
            <w:r>
              <w:rPr>
                <w:rFonts w:ascii="Times New Roman"/>
                <w:b w:val="false"/>
                <w:i w:val="false"/>
                <w:color w:val="000000"/>
                <w:vertAlign w:val="superscript"/>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трубоукладчики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250 л.с.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бульдозеры колесные мощностью 400 л.с. 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8429 20 001 0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грейдеры мощностью 350 л.с. 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скреперы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вибрационные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трамбовочные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одноковшовые погрузчики на гусеничном ходу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 момента выпуска которых прошел один год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забивки и извлечения свай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снегоочистители плужные и роторные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очистные узкозахватные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скреперы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свекловичные ботворезные и машины свеклоуборочные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вытягивания (растягивания) металлического листа и оборачивания (гибки) листа вокруг закрепленной формовочной оснастки,</w:t>
            </w:r>
            <w:r>
              <w:br/>
            </w:r>
            <w:r>
              <w:rPr>
                <w:rFonts w:ascii="Times New Roman"/>
                <w:b w:val="false"/>
                <w:i w:val="false"/>
                <w:color w:val="000000"/>
                <w:sz w:val="20"/>
              </w:rPr>
              <w:t>для авиационной промышленности</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передвижная шахтная крепь с гидравлическим приводом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предназначенная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шарнирные валы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цилиндрическими прямозубыми колесами и геликоидальными зубчатыми колесами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червячные передачи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двигатели переменного/постоянного тока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переменного тока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асинхронные с высотой оси вращения 250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катушки индуктивности и дроссели, не соединенные или соединенные с конденсатором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трансформаторы измерительные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более 5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жидким электролитом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силовые аккумуляторы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8508 60 000 0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пылесосы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w:t>
            </w:r>
            <w:r>
              <w:br/>
            </w:r>
            <w:r>
              <w:rPr>
                <w:rFonts w:ascii="Times New Roman"/>
                <w:b w:val="false"/>
                <w:i w:val="false"/>
                <w:color w:val="000000"/>
                <w:sz w:val="20"/>
              </w:rPr>
              <w:t>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8511 80 000 2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громкоговорители одиночные, смонтированные в корпусах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звукоусилительные комплекты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электропроигрывающие (деки)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проигрыватели грампластинок, кроме относящихся к субпозиции 8519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использующая ленту шириной не более 1,3 см и позволяющая вести запись или воспроизведение при скорости движения ленты не более 50 мм/с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8523 29 390 8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диски магнитные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не более 6,5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более 6,5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8523 49 510 0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диски универсальные цифровые (DVD)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8523 49 590 0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8523 51 990 0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передающая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приемники радионавигационные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8526 92 000 8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электронные модули для встраивания в вычислительные машины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жидкокристаллическим или плазменным экраном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не более 42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42 см, но не более 52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52 см, но не более 72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8528 73 000 0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монохромного изображения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дерева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зданиях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проходные изоляторы с одним или несколькими электродами на 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w:t>
            </w:r>
            <w:r>
              <w:br/>
            </w:r>
            <w:r>
              <w:rPr>
                <w:rFonts w:ascii="Times New Roman"/>
                <w:b w:val="false"/>
                <w:i w:val="false"/>
                <w:color w:val="000000"/>
                <w:sz w:val="20"/>
              </w:rPr>
              <w:t>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10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10 А, но не более 63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63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16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16 А, но не более 125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125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не более 2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более 2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выключатели для производства ручных электроинструментов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патроны для ламп накаливания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8536 90 010 0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предварительно собранные элементы для электрических цепей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дуговые лампы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светодиодными нитями, представляющими собой не менее 24 последовательно соединенных светодиодов на подложке, с покрытием композитом, содержащим люминофор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двухцокольные, в виде прямых трубок диаметром не менее 25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8543 70 300 9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солярии для люминесцентных трубчатых ламп ультрафиолетового (А) излучения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контейнеры с внутренним объемом от 42 м³ до 43 м³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90 кВт, но не более 130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130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экологического класса 4 или выше</w:t>
            </w:r>
            <w:r>
              <w:rPr>
                <w:rFonts w:ascii="Times New Roman"/>
                <w:b w:val="false"/>
                <w:i w:val="false"/>
                <w:color w:val="000000"/>
                <w:vertAlign w:val="superscript"/>
              </w:rPr>
              <w:t>7)</w:t>
            </w:r>
            <w:r>
              <w:rPr>
                <w:rFonts w:ascii="Times New Roman"/>
                <w:b w:val="false"/>
                <w:i w:val="false"/>
                <w:color w:val="000000"/>
                <w:sz w:val="20"/>
              </w:rPr>
              <w:t>, габаритной длиной не менее 11,5 м, имеющие 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евро за 1 см³ объема двигателя, </w:t>
            </w:r>
            <w:r>
              <w:br/>
            </w:r>
            <w:r>
              <w:rPr>
                <w:rFonts w:ascii="Times New Roman"/>
                <w:b w:val="false"/>
                <w:i w:val="false"/>
                <w:color w:val="000000"/>
                <w:sz w:val="20"/>
              </w:rPr>
              <w:t xml:space="preserve">но не менее 15 </w:t>
            </w:r>
            <w:r>
              <w:br/>
            </w:r>
            <w:r>
              <w:rPr>
                <w:rFonts w:ascii="Times New Roman"/>
                <w:b w:val="false"/>
                <w:i w:val="false"/>
                <w:color w:val="000000"/>
                <w:sz w:val="20"/>
              </w:rPr>
              <w:t>и не более 18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но не менее </w:t>
            </w:r>
            <w:r>
              <w:br/>
            </w:r>
            <w:r>
              <w:rPr>
                <w:rFonts w:ascii="Times New Roman"/>
                <w:b w:val="false"/>
                <w:i w:val="false"/>
                <w:color w:val="000000"/>
                <w:sz w:val="20"/>
              </w:rPr>
              <w:t>0,6 евро за 1 см³ объема двигателя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легковые автомобили категории M1 или M1G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7</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количеством осей не более двух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8704 10 108 0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8706 00 119 0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шасси с двигателями для тракторов, классифицируемых в позициях 8701 30 000, 8701 91 – 8701 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шасси с двигателями для тракторов, классифицируемых в позициях 8701 30 000, 8701 91 – 8701 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см³ или с поршневым двигателем внутреннего сгорания с искровым зажиганием и рабочим объемом цилиндров двигателя не более 2800 см³; моторных транспортных средств специального назначения товарной позиции 8705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кабины для сборки моторных транспортных средств для перевозки грузов полной массой более 20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8708 80 350 2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малолитражных автомобилей, имеющие следующие характеристики: максимальные усилия Н (кгс): ход сжатия 235 – 280, ход отбоя 1150 – 1060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8708 80 550 9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8708 95 910 9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тормоза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коробки передач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колеса ходовые и их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глушители и выхлопные трубы,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8714 10 500 0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сцепления в сборе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гражданские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гражданские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гражданские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разведывательно-ударные беспилотные летательные аппараты</w:t>
            </w:r>
            <w:r>
              <w:rPr>
                <w:rFonts w:ascii="Times New Roman"/>
                <w:b w:val="false"/>
                <w:i w:val="false"/>
                <w:color w:val="000000"/>
                <w:vertAlign w:val="superscript"/>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самолеты военно-транспортные, оснащенные грузовой рампой,</w:t>
            </w:r>
            <w:r>
              <w:br/>
            </w:r>
            <w:r>
              <w:rPr>
                <w:rFonts w:ascii="Times New Roman"/>
                <w:b w:val="false"/>
                <w:i w:val="false"/>
                <w:color w:val="000000"/>
                <w:sz w:val="20"/>
              </w:rPr>
              <w:t>с массой пустого снаряженного аппарата более 12 000 кг, но не более 13 000 кг</w:t>
            </w:r>
            <w:r>
              <w:rPr>
                <w:rFonts w:ascii="Times New Roman"/>
                <w:b w:val="false"/>
                <w:i w:val="false"/>
                <w:color w:val="000000"/>
                <w:vertAlign w:val="superscript"/>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8802 40 009 4</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с массой пустого снаряженного аппарата более 120 000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8802 40 009 5</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8802 40 009 7</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 с массой пустого снаряженного аппарата более 120 000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воздушных змеев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космических аппаратов (включая спутники)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суборбитальных и космических ракет-носителей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стартовое оборудование для летательных аппаратов и его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имитаторы воздушного боя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бинокли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с моментальным получением готового снимка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проекторы изображений, фотоувеличители и оборудование для проецирования изображений с уменьшением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компасы для определения направления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чертежные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разметки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9017 90 000 9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электрокардиографы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аппаратура для одновременного контроля двух или более параметров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бормашины, совмещенные или не совмещенные на едином основании с прочим стоматологическим оборудованием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боры, диски, наконечники и щетки для использования в бормашинах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ультразвуковые литотриптеры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гидромассажные ванны и душевые кабины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9021 21 100 0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слуховые, кроме частей и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9021 50 000 0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кардиостимуляторы, кроме частей и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к слуховым аппаратам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стенты коронарные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барометры, не объединенные с другими приборами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микротомы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микротомов или газо- или дымоанализаторов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электронно-лучевые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вольтметры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9032 10 200 0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электрическим пусковым устройством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подзаводом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9101 29 000 0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подзаводом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9109 90 000 1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или диаметром не более 50 мм,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кресла стоматологические и части к ним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9403 60 900 1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1,8 евро за 1 кг брутто-массы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металла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пружинные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9404 30 000 0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спальные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недрагоценных металлов, предназначенные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9405 20 110 9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9405 20 400 3</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изделий субпозиций 9405 10 или 9405 60, предназначенных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 недрагоценных металлов изделий субпозиций 9405 10 или 9405 60, предназначенных для гражданских воздушных судов</w:t>
            </w:r>
            <w:r>
              <w:rPr>
                <w:rFonts w:ascii="Times New Roman"/>
                <w:b w:val="false"/>
                <w:i w:val="false"/>
                <w:color w:val="000000"/>
                <w:vertAlign w:val="superscript"/>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коляски для кукол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поезда электрические, включая рельсы, светофоры и их прочие принадлежности; наборы элементов для сборки моделей в уменьшенном размере </w:t>
            </w:r>
            <w:r>
              <w:br/>
            </w:r>
            <w:r>
              <w:rPr>
                <w:rFonts w:ascii="Times New Roman"/>
                <w:b w:val="false"/>
                <w:i w:val="false"/>
                <w:color w:val="000000"/>
                <w:sz w:val="20"/>
              </w:rPr>
              <w:t>("в масштабе")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набивные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9503 00 550 0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устройства музыкальные игрушечные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деревянные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игрушки в наборах или комплектах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9503 00 810 0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игрушечное оружие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мини-модели литые металлические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9503 00 950 0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пластмассовые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палатки для игр, используемые детьми в помещениях или на открытом воздухе, в виде животных, мультипликационных персонажей, транспортных средств, геометрических форм (например, пирамида, конус, куб, усеченная пирамида), состоящие из текстильного материала с пластмассовым или металлическим (трубчатым или пружинным) каркасом, высотой не более 120 см, шириной не более 185 см, длиной не более 185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9503 00 990 9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столы для бильярда (с ножками или без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игры с экраном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9504 30 200 1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флипперы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9504 40 000 0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 игральные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видеоигры с использованием телевизионного приемника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9504 50 000 2</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игры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9504 90 800 1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специальные столы и изделия для казино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стеклянные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инвентарь для поло и крикета, кроме мячей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кость слоновая обработанная и изделия из 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янтарь, янтарь агломерированный, гагат (черный янтарь)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метлы и щетки, состоящие из веток или других растительных материалов, связанных вместе, с рукоятками или без рукояток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9603 29 800 0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кисти художественные и кисточки для письма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кисточки для нанесения косметики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кисти для нанесения красок, темперы, лаков или аналогичные кисти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подушечки и валики малярные для краски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9603 50 000 9</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щетки ручные механические без двигателей для уборки полов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9603 90 990 0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для чистки одежды или обуви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застежки-защелки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 без текстильного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9606 22 000 0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без текстильного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9607 11 000 0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зубцами из недрагоценного металла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включая узкие ленты с зубцами из недрагоценного металла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зажигалки карманные газовые, подлежащие повторной заправке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9613 80 000 0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зажигалки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грубообработанные заготовки из дерева или корневища для изготовления трубок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9615 19 000 0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9615 90 000 0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9616 10 100 0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распылители для гигиенических целей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9616 10 900 0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насадки и головки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9616 20 000 0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пуховки и подушечки для нанесения косметических или туалетных средств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9618 00 000 0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 движущиеся предметы для оформления витрин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9619 00 400 0</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гигиенические женские прокладки, тампоны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9619 00 500 1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9619 00 750 1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9619 00 810 1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9619 00 890 1</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9620 00 000 8</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углеродных волокон или прочих углеродистых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Ставка ввозной таможенной пошлины применяется с 1 марта 2022 г.</w:t>
      </w:r>
    </w:p>
    <w:bookmarkEnd w:id="8"/>
    <w:bookmarkStart w:name="z16" w:id="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Ставка ввозной таможенной пошлины применяется с 1 мая 2023 г.</w:t>
      </w:r>
    </w:p>
    <w:bookmarkEnd w:id="9"/>
    <w:bookmarkStart w:name="z17" w:id="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Ставка ввозной таможенной пошлины применяется с 1 апреля 2023 г.</w:t>
      </w:r>
    </w:p>
    <w:bookmarkEnd w:id="10"/>
    <w:bookmarkStart w:name="z18" w:id="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Ставка ввозной таможенной пошлины применяется с 1 июня 2022 г.</w:t>
      </w:r>
    </w:p>
    <w:bookmarkEnd w:id="11"/>
    <w:bookmarkStart w:name="z19" w:id="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Ставка ввозной таможенной пошлины применяется с 1 января 2021 г.</w:t>
      </w:r>
    </w:p>
    <w:bookmarkEnd w:id="12"/>
    <w:bookmarkStart w:name="z20" w:id="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Ставка ввозной таможенной пошлины применяется с 1 января 2023 г.</w:t>
      </w:r>
    </w:p>
    <w:bookmarkEnd w:id="13"/>
    <w:bookmarkStart w:name="z21" w:id="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Ставка ввозной таможенной пошлины применяется с 1 января 2022 г.</w:t>
      </w:r>
    </w:p>
    <w:bookmarkEnd w:id="14"/>
    <w:bookmarkStart w:name="z22" w:id="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Ставка ввозной таможенной пошлины применяется с 1 июля 2022 г.</w:t>
      </w:r>
    </w:p>
    <w:bookmarkEnd w:id="15"/>
    <w:bookmarkStart w:name="z23" w:id="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Ставка ввозной таможенной пошлины Единого таможенного тарифа Евразийского экономического союза применяется с 1 января 2021 г.".</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