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0e25" w14:textId="9d50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2023 года № 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решения Совета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г. № 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Совета Евразийской экономической комиссии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Единых карантинных фитосанитарных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союза, утвержденных Решением Совета Евразийской экономической комиссии от 30 ноября 2016 г. № 157: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третьей: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"(Thecaphora solani)," дополнить словами "калифорнийского щелкуна (Limonius californicus),";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после слов "(Epitrix subcrinita)," дополнить словами "калифорнийского щелкуна (Limonius californicus),";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после слов "(Ceroplastes rusci)," дополнить словами "калифорнийского щелкуна (Limonius californicus),";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24 после слов "(Anthonomus signatus)," дополнить словами "калифорнийского щелкуна (Limonius californicus),";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30 и 31 после слов "(Frankliniella occidentalis)" дополнить словами ", калифорнийского щелкуна (Limonius californicus)";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43 после слов "(Ceroplastes rusci)," дополнить словами "калифорнийского щелкуна (Limonius californicus),";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47 после слов "(Chrysodeixis chalcites)," дополнить словами "калифорнийского щелкуна (Limonius californicus),";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третьей: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"(Epitrix subcrinita)," дополнить словами "калифорнийского щелкуна (Limonius californicus),";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после слов "(Scirtothrips dorsalis)," дополнить словами "калифорнийского щелкуна (Limonius californicus),";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после слов "(Xiphinema americanum sensu stricto)," дополнить словами "калифорнийского щелкуна (Limonius californicus),";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 и 9 после слов "(Globodera rostochiensis)," дополнить словами "калифорнийского щелкуна (Limonius californicus),";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после слов "(Xiphinema americanum sensu stricto)," дополнить словами "калифорнийского щелкуна (Limonius californicus),".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 карантинных 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30 ноября 2016 г. № 158, после позиции, касающейся Leptoglossus occidentalis Heidemann, дополнить позицией следующего содержания: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"Limonius californicus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(Mannerheim)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щелкун".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