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9ec5" w14:textId="5c29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"Еciл су" Комитета по водным ресурсам Министерства природных ресурсов и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2001 года N 1001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водоснабжения населения Северо-Казахстанской и Костанайской областей питьевой водой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"Есiл су" Комитета по водным ресурсам Министерства природных ресурсов и охраны окружающей среды Республики Казахстан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собственности, Комитет по водным ресурсам Министерства природных ресурсов и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 осуществление хозяйственной деятельности в области водоснабжения.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водным ресурсам Министерства природных ресурсов и охраны окружающей среды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 и обеспечить его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Контроль за исполнением настоящего постановления возложить на Заместителя Премьер-Министра Республики Казахстан - Министра энергетики и минеральных ресурсов Республики Казахстан Школьника В.С.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