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0c7d8" w14:textId="470c7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11 февраля 2002 года N 202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декабря 2002 года N 202б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февраля 2002 года N 202 "Об утверждении паспортов республиканских бюджетных программ Министерства внутренних дел Республики Казахстан на 2002 год"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приложении 16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"Ответственные исполнители" таблицы пункта 6 "План мероприятий по реализации бюджетной программы" слова "Комитет дорожной полиции"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приложении 25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4, 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Цель бюджетной программы: создание единой информационной системы органов внутренних дел в целях обеспечения выполнения государственной функции по ведению государственной системы учета состояния безопасности дорожного движения, ведению учета водителей и транспортных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автоматизация государственной системы учета показателей состояния безопасности дорожного движения; разработка автоматизированных информационно-поисковых систем учета состояния безопасности дорожного движения, ведения учета водителей и автотранспортных средств.";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таблице пункта 6 "План мероприятий по реализации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"Мероприятия по реализации программ (подпрограмм)" изложить в следующей редакции: "Приобретение: комплексов ПЭВМ - 250 единиц; лазерных принтеров - 250 единиц; модемов - 50 единиц; сканеров - 60 единиц; локальных серверов - 21 единица; центрального сервера - 1 единица, средств связи и телекоммуникаций - 25 наименований, устройств защиты информации - 100 единиц";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"Ответственные исполнители" слова "Комитет дорожной полиции"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7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"7. Ожидаемые результаты выполнения бюджетной программы: дальнейшее внедрение в практическую деятельность органов внутренних дел новых информационных технологий, их техническое оснащение в целях создания единой информационно-телекоммуникационной системы органов внутренних дел Республики Казахстан.".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