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b43b" w14:textId="2d5b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прав на недвижимое имущество и сделок с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2003 года N 454. Утратило силу постановлением Правительства Республики Казахстан от 30 марта 2009 года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30.03.2009 № 428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Казахстан, имеющим силу закона, от 25 декабря 1995 года N 2727 "О государственной регистрации прав на недвижимое имущество и сделок с ним" и в целях упорядочения ставок сбора за государственную регистрацию прав на недвижимое имущество и сделок с ним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прав на недвижимое имущество и сделок с ним.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марта 2002 года N 373 "Об утверждении ставок сбора за государственную регистрацию прав на недвижимое имущество и сделок с ним" (САПП Республики Казахстан, 2002 г., N 9, ст. 89).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2003 года N 454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сбора за государственную регистрацию прав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недвижимое имущество и сделок с ним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Ставки сбора за государственную регистрацию прав на недвижимое имущество и сделок с ним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квартиру, индивидуальный жилой дом (с хозяйственными постройками и другими подобными объектами), хозяйственные постройки - 50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многоквартирный жилой дом (с хозяйственными постройками и другими подобными объектами), нежилое помещение в жилом доме, нежилое строение - восьмикратный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гаражи - 50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имущественные комплексы нежилого назначения (здания, строения, сооружения), состоящие: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одного объекта - десятикратный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двух до пяти отдельно стоящих объектов - пятнадцатикратный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шести до десяти отдельно стоящих объектов - двадцатикратный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десяти отдельно стоящих объектов - двадцатипятикратный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многоквартирный жилой дом (с хозяйственными постройками и другими подобными объектами), нежилое помещение в жилом доме, нежилое строение, имущественные комплексы нежилого назначения (здания, строения, сооружения) - один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регистрацию прав (обременении прав) на земельный участок: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собственности, землепользования, иных прав (обременении прав) - 50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регистрацию сервитута (независимо от объектов) - 50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регистрацию объекта кондоминиума - один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регистрацию выдачи ипотечного свидетельства и его последующей передачи другим владельцам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 выдачу дубликата правоустанавливающего документа на недвижимое имущество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 регистрацию изменений данных правообладателя, идентификационной характеристики объекта недвижимости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 регистрацию прекращения права на недвижимость в результате гибели, сноса и в иных случаях, не связанных с переходом права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 регистрацию уступки требования по договору банковского займа, обязательства по которому обеспечены ипотекой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 - 25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 регистрацию иных прав на недвижимое имущество, а также обременении прав на недвижимое имущество - 50 процентов от одного месячного расчетного показателя, действующего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 регистрацию юридических притязаний - 25 процентов от одного месячного расчетного показателя, действующего на дату уплаты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16.10.2008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нулевую ставку сбора за государственную регистрацию: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обременения права на недвижимое имущество, налагаемого (производимого) государственными органами в порядке, предусмотренном законодательным актом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права на недвижимое имущество, отнесенное к государственной собственности, для уполномоченного государственного органа, осуществляющего права владения, пользования и распоряжения республиканской собственностью, и его территориальных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права на недвижимое имущество и сделок с ним при систематической регистрации прав (обременении прав) на недвижимое имущество, проводимой на определенных административно-территориальных единицах и в сроки, установленные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в редакции постановления Правительства РК от 1 сентября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пункт с изменением, внесенным постановлением Правительства РК от 12 сентября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со дня первого офиц. опуб.)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По заявлению физических и юридических лиц государственная регистрация прав (обременении) на недвижимое имущество и сделок с ним производится в ускоренном порядке за два рабочих дня при условии уплаты в бюджет суммы сбора за государственную регистрацию по следующим ставкам:*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квартиру, индивидуальный жилой дом (с хозяйственными постройками и другими подобными объектами), хозяйственные постройки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многоквартирный жилой дом (с хозяйственными постройками и другими подобными объектами), нежилое помещение в жилом доме, нежилое строение - пятидесятикратный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гаражи - двадцатикратный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имущественные комплексы нежилого назначения (здания, строения, сооружения), состоящие: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одного объекта - пятидесятикратный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двух до пяти отдельно стоящих объектов - пятидесятипятикратный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шести до десяти отдельно стоящих объектов - шестидесятикратный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десяти отдельно стоящих объектов - шестидесятипятикратный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регистрацию права собственности, землепользования, иных прав (обременении прав) на земельный участок —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регистрацию выдачи ипотечного свидетельства и его последующей передачи другим владельцам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регистрацию изменений данных правообладателя, идентификационной характеристики объекта недвижимости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регистрацию прекращения права на недвижимость в результате гибели, сноса и в иных случаях, не связанных с переходом права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 регистрацию уступки требования по договору банковского займа, обязательства по которому обеспечены ипотекой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 - сорокократный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иных прав на недвижимое имущество, а также обременении прав на недвижимое имущество - сорокократный месячный расчетный показатель, действующий на дату уплаты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Ставки сбора дополнены пунктом 3 в соответствии с постановлением Правительства РК от 16.10.2008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 * ставки, предусмотренные пунктом 3, применяются в городах Алматы, Актау, Кокшетау, Костанай.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Ставки сбора дополнены примечанием в соответствии с постановлением Правительства РК от 16.10.2008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