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112e" w14:textId="2b11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реализации Закона Республики Казахстан "Об акционерных обществах"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2003 года N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после слова "государственной" дополнено словом "(учетной)"  - постановлением Правительства РК от 29 мая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для юридических лиц и их филиалов и представительств, подлежащих государственной (учетной) перерегистрации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обществах", нулевую ставку по сборам при государственной (учетной) перерегистрации (переоформлении), предусмотренным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398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404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407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413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419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441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29 мая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органом осуществлять прием необходимых для государственной (учетной) перерегистрации (переоформления) документов без представления квитанции или документа, подтверждающих уплату в бюджет сборов, указанных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Нулевая ставка применяется однократно в отношении каждого из объектов государственной (учетной) перерегистрации (переоформления), указанных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