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51ee" w14:textId="3f45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Закон Республики Казахстан "О гражданстве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2004 года N 503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дополнений в Закон Республики Казахстан "О гражданстве Республики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Закон Республики Казахстан  О внесении дополнений в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гражданстве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декабря 1991 г. "О гражданстве Республики Казахстан" (Ведомости Верховного Совета Республики Казахстан, 1991 г., N 52, ст. 636; 1995 г., N 19, ст. 117; Ведомости Парламента Республики Казахстан, 2002 г., N 10, ст.101)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второй подпункта 1) части первой статьи 16 после слов "Республикой Казахстан," дополнить словами "либо имеют профессии и отвечают требованиям по перечню, устанавливаемому Президентом Республики Казахстан, и членов их семей,";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21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если лицо приобрело гражданство другого государства".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