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bc5f" w14:textId="f6cb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8 июля 2003 года N 668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2004 года N 742. Утратило силу постановлением Правительства Республики Казахстан от 25 марта 2011 года № 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2003 года N 668 "Об утверждении Перечня товаров, временно ввозимых с полным освобождением от уплаты таможенных пошлин и налогов и временно вывозимых с полным освобождением от уплаты таможенных пошлин" (САПП Республики Казахстан, 2003 г., N 28, ст. 276)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товаров, временно ввозимых с полным освобождением от уплаты таможенных пошлин и налогов и временно вывозимых с полным освобождением от уплаты таможенных пошлин,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Гражданские воздушные суда для выполнения полетов по авиамаршрутам, права на использование которых предоставлены уполномоченным органом в области государственного регулирования гражданской авиации".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