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762e" w14:textId="7c67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контроля медицинской и фармацевтической деятельности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октября 2004 года N 1124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Заголовок в редакции постановления Правительства РК от 07.10.2009 </w:t>
      </w:r>
      <w:r>
        <w:rPr>
          <w:rFonts w:ascii="Times New Roman"/>
          <w:b w:val="false"/>
          <w:i w:val="false"/>
          <w:color w:val="000000"/>
          <w:sz w:val="28"/>
        </w:rPr>
        <w:t>№ 1541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сентября 2004 года N 1449 "О мерах по дальнейшему совершенствованию системы государственного управления Республики Казахстан"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/>
          <w:color w:val="800000"/>
          <w:sz w:val="28"/>
        </w:rPr>
        <w:t xml:space="preserve">(исключен постановлением Правительства РК от 12 октября 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944 </w:t>
      </w:r>
      <w:r>
        <w:rPr>
          <w:rFonts w:ascii="Times New Roman"/>
          <w:b w:val="false"/>
          <w:i/>
          <w:color w:val="8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/>
          <w:color w:val="800000"/>
          <w:sz w:val="28"/>
        </w:rPr>
        <w:t xml:space="preserve">(исключен постановлением Правительства РК от 12 октября 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944 </w:t>
      </w:r>
      <w:r>
        <w:rPr>
          <w:rFonts w:ascii="Times New Roman"/>
          <w:b w:val="false"/>
          <w:i/>
          <w:color w:val="8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перечень государственных учреждений - территориальных подразделений Комитета контроля медицинской и фармацевтической деятельности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Пункт 1 с изменениями, внесенными постановлениями Правительства РК от 12.10.2007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944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по истечении 30 календарных дней со дня подписания постановления от 12 октября 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944 </w:t>
      </w:r>
      <w:r>
        <w:rPr>
          <w:rFonts w:ascii="Times New Roman"/>
          <w:b w:val="false"/>
          <w:i/>
          <w:color w:val="800000"/>
          <w:sz w:val="28"/>
        </w:rPr>
        <w:t xml:space="preserve">); от 11.07.2008  </w:t>
      </w:r>
      <w:r>
        <w:rPr>
          <w:rFonts w:ascii="Times New Roman"/>
          <w:b w:val="false"/>
          <w:i w:val="false"/>
          <w:color w:val="000000"/>
          <w:sz w:val="28"/>
        </w:rPr>
        <w:t>N 684</w:t>
      </w:r>
      <w:r>
        <w:rPr>
          <w:rFonts w:ascii="Times New Roman"/>
          <w:b w:val="false"/>
          <w:i/>
          <w:color w:val="800000"/>
          <w:sz w:val="28"/>
        </w:rPr>
        <w:t xml:space="preserve">; от 07.10.2009 </w:t>
      </w:r>
      <w:r>
        <w:rPr>
          <w:rFonts w:ascii="Times New Roman"/>
          <w:b w:val="false"/>
          <w:i w:val="false"/>
          <w:color w:val="000000"/>
          <w:sz w:val="28"/>
        </w:rPr>
        <w:t>№ 1541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( </w:t>
      </w:r>
      <w:r>
        <w:rPr>
          <w:rFonts w:ascii="Times New Roman"/>
          <w:b w:val="false"/>
          <w:i/>
          <w:color w:val="800000"/>
          <w:sz w:val="28"/>
        </w:rPr>
        <w:t xml:space="preserve">исключен постановлением Правительства РК от 12 октября 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944 </w:t>
      </w:r>
      <w:r>
        <w:rPr>
          <w:rFonts w:ascii="Times New Roman"/>
          <w:b w:val="false"/>
          <w:i/>
          <w:color w:val="8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января 2002 года N 22 "Вопросы Комитета фармации, фармацевтической и медицинской промышленности Министерства здравоохранения Республики Казахстан" (САПП Республики Казахстан, 2002 г., N 1, ст. 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Утверждено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от 29 октября 2004 года N 1124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о Комитете фармации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Сноска. Положение </w:t>
      </w:r>
      <w:r>
        <w:rPr>
          <w:rFonts w:ascii="Times New Roman"/>
          <w:b w:val="false"/>
          <w:i/>
          <w:color w:val="800000"/>
          <w:sz w:val="28"/>
        </w:rPr>
        <w:t xml:space="preserve">  исключено постановлением Правительства РК от 12 октября 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944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по истечении 30 календарных дней со дня подписания постановления от 12 октября 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944 </w:t>
      </w:r>
      <w:r>
        <w:rPr>
          <w:rFonts w:ascii="Times New Roman"/>
          <w:b w:val="false"/>
          <w:i/>
          <w:color w:val="8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2004 года N 1124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80"/>
          <w:sz w:val="28"/>
        </w:rPr>
        <w:t xml:space="preserve">Структура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Комитета фармации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Министерства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  Сноска. Структура</w:t>
      </w:r>
      <w:r>
        <w:rPr>
          <w:rFonts w:ascii="Times New Roman"/>
          <w:b w:val="false"/>
          <w:i/>
          <w:color w:val="800000"/>
          <w:sz w:val="28"/>
        </w:rPr>
        <w:t xml:space="preserve"> исключена постановлением Правительства РК от 12 октября 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944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по истечении 30 календарных дней со дня подписания постановления от 12 октября 2007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944 </w:t>
      </w:r>
      <w:r>
        <w:rPr>
          <w:rFonts w:ascii="Times New Roman"/>
          <w:b w:val="false"/>
          <w:i/>
          <w:color w:val="80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Утвержден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29 октября 2004 года N 1124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80"/>
          <w:sz w:val="28"/>
        </w:rPr>
        <w:t>Перечень государственных учреждений - территориальных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подразделений Комитета контроля медицинской и фармацевтической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деятельности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Перечень в редакции постановления Правительства РК от 07.10.2009 </w:t>
      </w:r>
      <w:r>
        <w:rPr>
          <w:rFonts w:ascii="Times New Roman"/>
          <w:b w:val="false"/>
          <w:i w:val="false"/>
          <w:color w:val="000000"/>
          <w:sz w:val="28"/>
        </w:rPr>
        <w:t>№ 1541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Департамент Комитета контроля медицинской и фармацевтической деятельности Министерства здравоохранения Республики Казахстан по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Комитета контроля медицинской и фармацевтической деятельности Министерства здравоохранения Республики Казахстан по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Комитета контроля медицинской и фармацевтической деятельности Министерства здравоохранения Республики Казахстан по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Комитета контроля медицинской и фармацевтической деятельности Министерства здравоохранения Республики Казахстан по городу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Комитета контроля медицинской и фармацевтической деятельности Министерства здравоохранения Республики Казахстан по городу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Комитета контроля медицинской и фармацевтической деятельности Министерства здравоохранения Республики Казахстан по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 Комитета контроля медицинской и фармацевтической деятельности Министерства здравоохранения Республики Казахстан по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 Комитета контроля медицинской и фармацевтической деятельности Министерства здравоохранения Республики Казахстан по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 Комитета контроля медицинской и фармацевтической деятельности Министерства здравоохранения Республики Казахстан по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Департамент Комитета контроля медицинской и фармацевтической деятельности Министерства здравоохранения Республики Казахстан по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 Комитета контроля медицинской и фармацевтической деятельности Министерства здравоохранения Республики Казахстан по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 Комитета контроля медицинской и фармацевтической деятельности Министерства здравоохранения Республики Казахстан по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Департамент Комитета контроля медицинской и фармацевтической деятельности Министерства здравоохранения Республики Казахстан по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 Комитета контроля медицинской и фармацевтической деятельности Министерства здравоохранения Республики Казахстан по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 Комитета контроля медицинской и фармацевтической деятельности Министерства здравоохранения Республики Казахстан по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 Комитета контроля медицинской и фармацевтической деятельности Министерства здравоохранения Республики Казахстан по Южно-Казахстанской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