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5e6d" w14:textId="a6e5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сентября 2003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2005 года N 892.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5 сентября 2003 года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Плане мероприятий по реализации Программы Правительства Республики Казахстан на 2003-2006 годы" (САПП Республики Казахстан, 2003 г., N 36, ст. 365)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"9. Финансовая и налогово-бюджетная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подразделе "9.1. Денежно-кредитная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5 строки, порядковой номер 9.1.6.,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"до 1 сентября 2005 года".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