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c2bf" w14:textId="e57c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8 декабря 2004 года N 1289 и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2005 года N 1122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606 "Агентство Республики Казахстан по статистике":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"Обеспечение деятельности уполномоченного органа в области статистики":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001 "Аппарат центрального органа" цифры "209876" заменить цифрами "180972";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017 "Обеспечение функционирования информационных систем и информационно-техническое обеспечение государственных органов" цифры "84289" заменить цифрами "113193";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декабря 2004 года N 1354 "Об утверждении паспортов республиканских бюджетных программ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Агентству Республики Казахстан по статистике: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372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"Передислокация Агентства РК по статистике в г. Астану в количестве 56 штатных единиц, в том числе расходы: по перевозу имущества Агентства из города Алматы в город Астану; по провозу личного имущества работников; по выплате единовременного пособия (подъемные); на проезд работников и членов его семьи; на банковские услуги; на установку и монтаж локально-вычислительной сети и центрального узла сети передачи данных в административном здании в городе Астане."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"Аренда одной единицы дежурного автотранспорта";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"приобретение вычислительной техники: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компьютер - 100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локальной принтер - 225 штук."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вычислительной техники: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компьютер - 220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локальный принтер - 286 штук.";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"установка локально-вычислительной сети".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