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79df" w14:textId="9327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интеллектуальной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2006 года N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интеллектуальной собственности".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интеллектуальной собственности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Внести изменения и дополнения в следующие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законодательные акты Республики Казахстан: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23, ст. 309; N 24, ст. 338; 2002 г., N 10, ст. 102; 2003 г., N 1-2, ст. 7; N 4, ст. 25; N 11, ст. 56; N 14, ст. 103; N 15, ст. 138, 139; 2004 г., N  3-4, ст. 16; N 5, ст. 25; N 6, ст. 42; N 16, ст. 91; N 23, ст. 142; 2005 г., N 21-22, ст. 87; N 23, ст. 104; 2006 г., N 4, ст. 24, 25; N 8, ст. 45;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июня 2006 г. "О внесении изменений и дополнений в некоторые законодательные акты Республики Казахстан по вопросам исполнительного производства", опубликованный в газетах "Егемен Қазақстан" 27 июня 2006 г. и "Казахстанская правда" 29 июня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г. "О внесении изменений и дополнений в некоторые законодательные акты Республики Казахстан по вопросам взаимного страхования", опубликованный в газетах "Егемен Қазақстан" 18 июля 2006 г. и "Казахстанская правда" 18 июля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991: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Права на изобретение охраняются инновационным патентом или патентом, а на полезную модель и промышленный образец - патентом.";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слово "предварительного" заменить словом "инновационного";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заголовке и тексте статьи 993 слова "предварительный", "предварительного", "предварительным" заменить соответственно словами "инновационный", "инновационного", "инновационным";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2 статьи 994 слово "патенте" заменить словами "охранном документе";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996 слово "предварительный" заменить словом "инновационный";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998: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"предварительного" заменить словом "инновационного";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 территории Республики Казахстан действуют инновационный патент, патент на изобретение, патент на полезную модель и промышленный образец, выданные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"предварительного" заменить словом "инновационного";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промышленный образец"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"патента на полезную модель" дополнить словами "и промышленный образец";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999: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"предварительного" заменить словом "инновационного";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"Предварительный", "предварительный" заменить соответственно словами "Инновационный", "инновационный";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"пяти" заменить словом "трех";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"три" заменить словом "два";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"лишь после выдачи патента" заменить словами "после выдачи инновационного патента или патента";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тексте статьи 1000 слова "предварительного" заменить словами "инновационного";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1003: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"предварительного" заменить словом "инновационного";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"нарушение патента" заменить словами "нарушение инновационного патента и патента";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2 статьи 1004 слово "предварительного" заменить словом "инновационного".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 (Налоговый кодекс)"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 ст. 22; N 4, ст. 24; N 8, ст. 45, 46; N 10, ст. 52;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июня 2006 г. "О внесении изменений и дополнений в некоторые законодательные акты Республики Казахстан по вопросам исполнительного производства", опубликованный в газетах "Егемен Қазақстан" 27 июня 2006 г. и "Казахстанская правда" 29 июня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2006 г. "О внесении дополнений в некоторые законодательные акты Республики Казахстан по вопросам амнистии в связи с легализацией имущества", опубликованный в газетах "Егемен Қазақстан" 7 июля 2006 г. и "Казахстанская правда" 7 июля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г.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14 июля 2006 г. и "Казахстанская правда" 14 июля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г. "О внесении изменений и дополнений в некоторые законодательные акты Республики Казахстан по вопросам особо охраняемых природных территорий и лесного хозяйства", опубликованный в газетах "Егемен Қазақстан" 19 июля 2006 г. и "Казахстанская правда" 19 июля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статьи 499-1 слово "предварительного" заменить словом "инновационного";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12) пункта 2 статьи 507 слово "предварительных"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заменить словом "инновационных".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июля 1999 г. "О товарных знаках, знаках обслуживания и наименованиях мест происхождения товаров" (Ведомости Парламента Республики Казахстан, 1999 г., N 21, ст. 776; 2004 г., N 17, ст. 100; 2005 г., N 21-22, ст. 87):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3 дополнить подпунктами 2-1), 2-2)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определение порядка признания товарного знака общеизвестным;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определение порядка регистрации наименования места происхождения товара и (или) предоставлении права пользования наименованием места происхождения товара;";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17 слова "трех лет" заменить словами "одного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29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Требования к составлению, оформлению и рассмотрению заявок устанавливаются уполномоченным органом.".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1999 г. "Патентный закон Республики Казахстан" (Ведомости Парламента Республики Казахстан, 1999 г., N 20, ст. 718; 2004 г., N 17, ст. 100; 2005 г., N 21-22, ст. 87):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7)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охранные документы - выданные в соответствии с настоящим Законом инновационные патенты и патенты на изобретения, патенты на промышленные образцы и полезные модели;";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1,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Права на изобретение охраняются инновационным патентом или патентом, а на полезную модель и промышленный образец - патентом.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Инновационный патент на изобретение выдается после проведения экспертизы заявки на выдачу инновационного патента на изобретение. Патент на полезную модель выдается по результатам экспертизы заявки на выдачу патента на полезную модель.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Патент на изобретение и промышленный образец выдается после проведения формальной экспертизы и экспертизы заявки по существу.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Инновационный патент и патент удостоверяют приоритет, авторство и исключительное право на объект промышленной собственности.";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"Предварительный" заменить словом "Инновационный";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"пяти" заменить словом "трех";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"три" заменить словом "два";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"охранным документом на промышленный образец" заменить словами "патентом на промышленный образец";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 качестве изобретения охраняются технические решения в любой области, относящиеся к продукту (устройству, веществу, штамму микроорганизма, культуре клеток растений или животных), способу (процессу осуществления действий над материальным объектом с помощью материальных средств), а также применению известного продукта или способа по определенному назначению.";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 дополнить словами ", проведения игр";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2 статьи 13 слова "предварительного патента на изобретение, промышленный образец" заменить словами "инновационного патента, патента на изобретение, патента на промышленный образец";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16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и экспертная организация не должны разрешать доступ к заявке третьим лицам до опубликования сведений о выдаче охранного документа, кроме случаев, когда имеется просьба или разрешение заявителя либо требования органов уголовного преследования или суда.";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"содержать" дополнить словами "следующие документы";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формулу изобретения, определяющую объект изобретения и выражающую его сущность. Формула должна быть ясной, точной и основываться на описании;";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после слов "подачи заявки" дополнить словами ", в том числе на проведение формальной экспертизы";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Дата подачи заявки на изобретение устанавливается по дате поступления в экспертную организацию документов заявки, указанных в подпунктах 1), 2), 4) пункта 2 настоящей статьи, а если указанные документы представлены не одновременно, то - по дате поступления последнего из представленных документов.";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"составлению и оформлению" заменить словами "составлению, оформлению и рассмотрению";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пунктах 1, 3 слова "охранного документа" заменить словом "патента";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 слова "охранного документа", "охранный документ" заменить соответственно словами "патента", "патент";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"составлению и оформлению" заменить словами "составлению, оформлению и рассмотрению";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слова "охранного документа" заменить словом "патента";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"охранного документа" заменить словом "патента";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"охранного документа", "охранный документ" заменить соответственно словами "патента", "патент";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"составлению и оформлению" заменить словами "составлению, оформлению и рассмотрению";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1 статьи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Заявитель имеет право внести в документы заявки на изобретение, полезную модель или промышленный образец исправления и уточнения без изменения сущности заявленного изобретения, полезной модели или промышленного образца до принятия по этой заявке решения о выдаче охранного документа либо решения об отказе в выдаче охранного документа.";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 "заявки на" дополнить словами "выдачу патента 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По заявке, поступившей в экспертную организацию, проверяется наличие документов заявки, предусмотренных в подпунктах 1), 2), 4) пункта 2 статьи 17 настоящего Закона и соблюдение установленных требований к ним, устанавливается дата подачи заявки. Если заявка не удовлетворяет требованиям подпунктов 1), 2), 4) пункта 2 статьи 17 настоящего Закона и требованиям к данным документам, экспертная организация уведомляет заявителя об этом и предлагает представить недостающие и/или исправленные документы (сведения) в течение трех месяцев с даты направления такого уведомления. При непредставлении заявителем запрошенных и/или исправленных документов (сведений) в установленный срок заявка считается неподанной, о чем заявителю направляется соответствующее уведомление.";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"1.1. После установления даты подачи заявки на выдачу патента на изобретение экспертная организация проводит по ней формальную экспертизу.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формальной экспертизы проверяется наличие документов, предусмотренных пунктом 2 статьи 17 настоящего Закона и соблюдение установленных требований к ним.";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После завершения формальной экспертизы заявитель уведомляется о ее результате.";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После завершения формальной экспертизы с положительным результатом экспертная организация проводит экспертизу заявки по существу.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заявки по существу включает установление возможности отнесения заявленного предложения к объектам, охраняемым в качестве изобретения, проведение информационного поиска в отношении заявленного изобретения для определения уровня техники, проверку соответствия заявленного объекта (объектов) требованию единства изобретения и условиям патентоспособности, установленным статьей 6 настоящего Закона, и осуществляется при условии оплаты экспертизы заявки по существу.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экспертизы заявки по существу производится при условии предоставления в экспертную организацию документа, подтверждающего оплату экспертизы заявки по существу в течение трех месяцев с даты направления уведомления о результате формальной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неоплате экспертизы по существу заявка считается отозванной.";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основании заключения экспертной организации уполномоченный орган выносит решение о выдаче либо об отказе в выдаче патента на изобретение";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"Отрицательное заключение экспертной организации выдается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заявка относится к объектам, не охраняемым в качестве изобретений;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заявитель не изменяет формулу изобретения после уведомления о том, что предложенная формула содержит признаки, отсутствующие в первоначальных материалах заявки, или помимо объекта, охраняемого в качестве изобретения, характеризует также предложение, которое не относится к объектам, охраняемым в качестве изобретения, или в отношении которого рассмотрение не проводилось в связи с нарушением требования единства.";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Заявитель на любой стадии рассмотрения заявки до выдачи соответствующего заключения экспертной организации может подать ходатайство о выдаче инновационного патента. В этом случае экспертиза будет проводиться в соответствии со статьей 22-1 настоящего Закона.";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цифры "5-10" заменить цифрами "4, 7, 8, 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дополнить статьей 22-1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22-1. Экспертиза заявки на выдачу инновационного патента на изобретение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заявке, поступившей в экспертную организацию, проверяется наличие документов заявки, предусмотренных в подпунктах 1), 2), 4) пункта 2 статьи 17 настоящего Закона, устанавливается дата подачи заявки. Если заявка не удовлетворяет требованиям подпунктов 1), 2), 4) пункта 2 статьи 17 настоящего Закона, экспертная организация уведомляет заявителя об этом и предлагает представить недостающие документы (сведения) в течение трех месяцев с даты направления такого уведомления. При непредставлении заявителем запрошенных документов (сведений) в установленный срок заявка считается неподанной, о чем заявителю направляется соответствующее уведомление.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установления даты подачи заявки на выдачу инновационного патента на изобретение экспертная организация проводит по ней экспертизу, в процессе которой проверяется наличие документов, предусмотренных пунктом 2 статьи 17 настоящего Закона, соблюдение установленных требований к ним, соблюдение требования единства изобретения, рассматривается вопрос о том, относится ли заявленное решение к охраняемому объекту в качестве изобретения, а также устанавливается дата приоритета и проводится проверка локальной новизны заявленного решения в отношении запатентованных в Республике Казахстан изобретений, полезных моделей, патентов, выданных на основании международных договоров, участником которых является Республика Казахстан, опубликованных евразийских заявок, неотозванных заявок других заявителей, поданных в экспертную организацию до даты приоритета рассматриваемой заявки, а также проверка на промышленную применимость.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по заявке в соответствии со статьей 21 настоящего Закона заявителем представлены дополнительные материалы, в процессе экспертизы проверяется, не изменяют ли они сущность заявленного изобретения.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материалы изменяют сущность заявленного изобретения, если они содержат признаки, подлежащие включению в формулу изобретения и отсутствовавшие в первоначальных материалах заявки. Дополнительные материалы в части, изменяющей сущность заявленного изобретения, не принимаются во внимание при рассмотрении заявки и могут быть оформлены заявителем в качестве самостоятельной заявки, о чем заявитель уведомляется.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заявке, поданной с нарушением требований к ее документам, заявителю направляется запрос с предложением в трехмесячный срок с даты его направления представить исправленные или отсутствующие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заявитель в указанный срок не представит запрашиваемые документы или ходатайство о продлении установленного срока, заявка считается отозванной.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заявке, поданной с нарушением требования единства изобретения, заявителю предлагается в трехмесячный срок с даты направления ему соответствующего уведомления сообщить, какое из изобретений должно рассматриваться, и при необходимости внести уточнения в документы заявки. Другие изобретения, вошедшие в документы первоначальной заявки, могут быть оформлены выделенными заявками. Приоритет выделенных заявок устанавливается в соответствии с пунктом 5 статьи 20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заявитель в трехмесячный срок с даты направления ему уведомления о нарушении требования единства не сообщит, какое из изобретений необходимо рассматривать, и не представит уточненных документов, проводится рассмотрение объекта, указанного в формуле первым, а также других изобретений, связанных с первым настолько, что они удовлетворяют требованию единства изобретения.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в результате экспертизы будет установлено, что заявка относится к объектам, охраняемым в качестве изобретений, документы соответствуют установленным требованиям, и заявка характеризует предложение, отвечающее условию локальной новизны и промышленной применимости в соответствии с пунктом 1 настоящей статьи, выдается положительное заключение экспертной организации на инновационный патент с формулой, согласованной с заявителем.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экспертной организации уполномоченный орган выносит решение о выдаче либо об отказе в выдаче инновационного патента на изобретение.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Отрицательное заключение экспертной организации на инновационный патент выдается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заявка относится к объектам, не охраняемым в качестве изобретений;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заявитель не изменяет формулу изобретения после уведомления о том, предложенная формула содержит признаки, отсутствующие в первоначальных материалах заявки, или помимо объекта, охраняемого в качестве изобретения, характеризует также предложение, которое не относится к объектам, охраняемым в качестве изобретения, или в отношении которого рассмотрение не проводилось в связи с нарушением требования единства;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заявка содержит предложение, не отвечающее условию локальной новизны и промышленной применимости в соответствии с пунктом 1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может подать в уполномоченный орган возражение на отрицательное заключение экспертной организации в шестимесячный срок с даты его направления. Возражение должно быть рассмотрено апелляционным советом в двухмесячный срок с даты его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Заявитель на любой стадии рассмотрения заявки, а также патентообладатель и третьи лица после опубликования сведений о выдаче инновационного патента могут ходатайствовать о проведении информационного поиска для определения уровня техники, в сравнении с которым может осуществляться оценка патентоспособности изобретения.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не проводит информационный поиск в отношении объектов, которые в соответствии с пунктом 3 статьи 6 настоящего Закона не признаются изобретениями, о чем лицо, ходатайствовавшее об информационном поиске, уведомляется.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 ходатайству заявителя на любой стадии рассмотрения заявки или третьих лиц, которое подается после публикаций сведений о выдаче инновационного патента, но не позднее трех лет с даты подачи заявки в случае продления срока действия инновационного патента в соответствии с пунктом 3 статьи 5 настоящего Закона, экспертная организация проводит экспертизу заявки по существу.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по существу осуществляется при условии соответствующей оплаты экспертизы заявки по существу, а также при поддержании инновационного патента в силе, если ходатайство подается заявителем.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по существу проводится в порядке, предусмотренном пунктами 7, 8, 9, 10, 13 статьи 22 настоящего Закона.";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 "заявки на" дополнить словами "выдачу патента 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По заявке, поступившей в экспертную организацию, проверяется наличие документов заявки, предусмотренных в подпунктах 1)-4) пункта 2 статьи 18 настоящего Закона, устанавливается дата подачи заявки. Если заявка не удовлетворяет требованиям подпунктов 1)-4) пункта 2 статьи 18 настоящего Закона, экспертная организация уведомляет заявителя об этом и предлагает представить недостающие документы (сведения) в течение трех месяцев с даты направления такого уведомления. При непредставлении заявителем запрошенных документов (сведений) в установленный срок заявка считается неподанной, о чем заявителю направляется соответствующее уведомление.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экспертизы проверяются наличие необходимых документов, предусмотренных пунктом 2 статьи 18, и выполнение установленных к ним требований, определяются дата приоритета заявки, возможность отнесения заявленного предложения к объектам, охраняемым в качестве полезных моделей, проверяется единство полезной модели.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заявленной полезной модели условиям патентоспособности, установленным пунктом 1 статьи 7 настоящего  Закона, не осуществляется. Патент выдается на риск и под ответственность заявителя.";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"формальной"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"на патент" заменить словами "на выдачу патента на полезную модель";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основании заключения экспертной организации уполномоченный орган выносит решение о выдаче либо об отказе в выдаче патента на полезную модель.";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3 слово "формальной"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статью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24. Экспертиза заявки на промышленный образец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заявке на промышленный образец экспертная организация проводит формальную экспертизу и экспертизу по существу.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стадии формальной экспертизы проверяется наличие документов заявки, предусмотренных в подпунктах 1), 4) пункта 2 статьи 19 настоящего Закона, устанавливается дата подачи заявки и дата приоритета.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заявке на промышленный образец, оформленной с нарушением требований к ее документам, заявителю направляется запрос с предложением в течение трех месяцев с даты его направления представить исправленные или недостающие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заявитель в установленный срок не представит запрашиваемые документы или ходатайство о продлении установленного срока заявка считается неподанной, о чем заявителю направляется соответствующее уведомление.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дополнительных материалов к заявке на промышленный образец, в соответствии со статьей 21 настоящего Закона, проверяется не изменяют ли они сущность заявленного промышленного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материалы изменяют сущность заявленного промышленного образца, если они содержат признаки, отсутствующие в первоначальных материалах заявки. Дополнительные материалы в части, изменяющей сущность заявленного промышленного образца, не принимаются во внимание при рассмотрении заявки и могут быть оформлены заявителем в качестве самостоятельной заявки, о чем заявитель уведомляется.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формальной экспертизы заявитель уведомляется после завершения формальной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После завершения формальной экспертизы с положительным результатом экспертная организация проводит экспертизу заявки по существу.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заявки по существу включает установление возможности отнесения заявленного предложения к объектам, охраняемым в качестве промышленного образца, проведение информационного поиска в отношении заявленного промышленного образца для определения уровня художественно-конструкторского решения, проверку соответствия заявленного решения условиям патентоспособности, установленным статьей 8 настоящего Закона, и осуществляется при условии представления документа, подтверждающего оплату экспертизы заявки по существу.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экспертизы заявки по существу представляется в экспертную организацию в течение трех месяцев с даты направления уведомления о результатах формальной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период проведения экспертизы заявки по существу экспертная организация вправе запросить у заявителя дополнительные материалы, без которых проведение экспертизы невозможно, в том числе измененный перечень существенных признаков.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материалы по запросу экспертной организации должны быть представлены без изменения сущности промышленного образца в трехмесячный срок с даты направления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дополнительные материалы в части, изменяющей сущность промышленного образца, распространяется порядок, установленный пунктом 1 настоящей статьи. В случае, если заявитель не представит в установленный срок запрашиваемые материалы или ходатайство о продлении установленного срока, заявка считается отозванной.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в результате экспертизы заявки по существу экспертная организация установит, что заявленное предложение в испрашиваемом заявителем объеме правовой охраны соответствует условиям патентоспособности промышленного образца, определенным статьей 8 настоящего Закона, то выдается положительное заключение экспертной организации на патент с совокупностью существенных признаков, согласованных с заявителем, с указанием установленного приоритета.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Нa основании заключения экспертной организации уполномоченный орган выносит решение о выдаче либо об отказе в выдаче патента на промышленный образец.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установлении несоответствия заявленного промышленного образца в испрашиваемом заявителем объеме правовой охраны условиям патентоспособности промышленного образца выдается отрицательное заключение экспертной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заключение экспертной организации выдается также, если заявка относится к объектам, не охраняемым в качестве промышленных образцов, и в случае, если заявитель не изменяет совокупность существенных признаков после уведомления о том, предложенная совокупность существенных признаков содержит признаки, отсутствующие в первоначальных материалах заявки, или помимо объекта, охраняемого в качестве промышленного образца, характеризует также предложение, которое не относится к объектам, охраняемым в качестве промышленного образца, или в отношении которого рассмотрение не проводилось в связи с нарушением требования единства.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Заявитель может ознакомиться со всеми противопоставленными экспертизой материалами. Копии запрашиваемых заявителем материалов экспертная организация направляет ему в месячный срок с даты получения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Сроки, предусмотренные пунктами 3, 4, 5 настоящей статьи и пропущенные заявителем, могут быть восстановлены экспертной организацией при наличии уважительных причин и представлении документа об оплате восстановления пропущенного срока.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о восстановлении срока может быть подано заявителем не позднее шести месяцев со дня истечения пропущенного срока. Такое ходатайство представляется в экспертную организацию одновременно с запрашиваемыми экспертизой материалами или с возражением в апелляционный совет.";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Экспертная организация публикует в бюллетене сведения о выдаче патента на изобретение по истечении восемнадцати месяцев, а сведения о выдаче инновационного патента на изобретение, патента на полезную модель, патента на промышленный образец - двенадцати месяцев с даты подачи заявки. По ходатайству заявителя экспертная организация может опубликовать сведения ранее указанного срока.";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июля 1999 г. "Об охране селекционных достижений" (Ведомости Парламента Республики Казахстан, 1999 г., N 19, ст. 655; 2004 г., N 17, ст. 100; 2005 г., N 21-22, ст. 87):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"Республиканского государственного органа управления сельским хозяйством Республики Казахстан" заменить словами "уполномоченного органа в области развития агропромышленного комплекса";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 и 4-2)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Государственная комиссия по сортоиспытанию сельскохозяйственных культур - организация, находящаяся в ведении уполномоченного органа в области развития агропромышленного комплекса, осуществляющая экспертизу сортов растений на патентоспособность и хозяйственную полезность;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4-2) Государственная комиссия по испытанию и апробации пород - консультативно-совещательный орган уполномоченного органа в области развития агропромышленного комплекса, осуществляющий экспертизу пород животных на патентоспособность и хозяйственную полезность;";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статьи 3 после слов "хозяйственную полезность" дополнить словами ", как вид деятельности в области охраны селекционных достижений,";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5 статьи 5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рассмотрения по проведению экспертизы по существу определяется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6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"Проверка правильности предложенного наименования селекционного достижения осуществляется госкомиссиями.";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второй пункта 2 статьи 7 слово "Казпатент" заменить словами "экспертную организацию".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