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7e093" w14:textId="397e0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26 ноября 2004 года N 1237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августа 2006 года N 805. Утратило силу постановлением Правительства Республики Казахстан от 19 сентября 2014 года № 995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31 января 2006 года "О частном предпринимательстве"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ноября 2004 года N 1237 "Некоторые вопросы Министерства индустрии и торговли Республики Казахстан" (САПП Республики Казахстан, 2004 г.,  N 47, ст. 586)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Министерстве индустрии и торговли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2) и 10)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"2) разработка и осуществление проведения государственной политики поддержки и развития частного предпринимательства, содействие по привлечению инвестиций и защите конкуренции;";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"10) стратегические функции в области поддержки и развития частного предпринимательства и инвестиционной активности частного сектора: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и координация выполнения государственных мер поддержки и развития малого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координация реализации государственной политики по стимулированию инвестиционной активности частного сектора и улучшению инвестиционного климата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предложений о совершенствовании мер по финансированию и кредитованию субъектов частного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анализа предпринимательской среды, инвестиционного климата и инфраструктуры развития частного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проведения исследований в сферах деятельности частного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способствование формированию и развитию инфраструктуры малого предпринимательства в регионах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предложений по формированию системы подготовки, переподготовки и повышения квалификации кадров в области малого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контроля за соблюдением законодательства Республики Казахстан, направленного на защиту прав субъектов частного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межведомственной координации центральных государственных и местных исполнительных органов по развитию частного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мер по осуществлению государственного контроля за исполнением инвестиционных обязательств;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деятельности государственных органов по совершенствованию инвестиционного климата в части развития международного сотрудничества по вопросам взаимной защиты и поощрения инвестиций, а также определение перечня приоритетных видов деятельности для предоставления инвестиционных преференций;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деятельности экспертных советов при центральных государственных и местных исполнительных органах;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условий для участия малого предпринимательства в реализации государственных программ инновационного, инвестиционного и индустриального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условий для инвесторов, международных организаций-грантодателей в вопросах поддержки и развития частного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методологической помощи субъектам частного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условий для выхода субъектов частного предпринимательства на международные рынки товаров (работ, услуг);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международного сотрудничества в области развития частного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пропаганда государственной политики по развитию и поддержке частного предпринимательства;";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пункта 12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"2) информировать Президента и Правительство Республики Казахстан о нарушениях законодательства Республики Казахстан, регламентирующего деятельность субъектов частного предпринимательства, допускаемых государственными органа и их должностными лицами;".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