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cad0" w14:textId="c39c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470c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208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расходных материалов, запасных частей и комплектующих для вычислительной и телекоммуникационной техники";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после слов "вычислительной техники" дополнить словами "и телекоммуникационного оборудования;";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специального оборудования с лицензионным программным обеспечением для организации перехода в 2007 году на электронные документы, удостоверяющие личность, с впечатыванием индивидуальных идентификационных номеров физических лиц и внесением их в микропроцессор (чип) в соответствии с требованиями международных стандартов: систем персонализации удостоверений личности с кодировкой чипа, паспортных принтеров с кодировкой чипа, планшетов для захвата подписи, считывателей машиносчитываемой зоны паспортов и удостоверений личности, цифровых камер в комплекте";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"40; 55" заменить цифрами "52; 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вычислительной техники и телекоммуникационного оборудования";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лицензионных программных продуктов";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"количество государственной регистрации прав на движимое и недвижимое имущество и сделок с ним составит не менее 661065";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Финансово-экономическом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шестой и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"затраты на проведение одной государственной регистрации прав на движимое и недвижимое имущество и сделок с ним составят в среднем 750,36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213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 пункта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"количество проведенных научных исследований, конференций и семинаров по актуальным вопросам в области права - 3;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выпущенных учебных пособий и другой литературы по правовой тематике около 2000000, телепередач и видеофильмов не менее 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215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"областных центрах обслуживания населения" заменить словами "центрах обслуживания населения областей, городов Астаны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 "в областях" дополнить словами ", городах Астане и Алматы;"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 "в областях" дополнить словами ", городах Астане и Алматы;".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