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b63c" w14:textId="38fb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дивидендах на государственные пакеты акций и доходах на государственные доли участия в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2007 года № 633.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02.07.2011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акционерные общества - национальные холдинги,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постановлению, осуществляют начисление дивидендов на акции в соответствии с решением государственного органа, представляющего интересы государства как акционера, с учетом рекомендаций 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советов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государственного корпоративного управления при Правительстве Республики Казахстан (при их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акционерное общество "Фонд национального благосостояния "Самрук-Казына" осуществляет начисление дивидендов на акции в соответствии с решением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акционерное общество "Национальный управляющий холдинг "КазАгро" осуществляет начисление дивидендов на акции в соответствии с решением государственного органа, представляющего интересы государства как акционера, в размере не менее 10 (десять) процентов от чистого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акционерное общество "Национальный управляющий холдинг "Байтерек", сто процентов акций которого находится в республиканской собственности, направляет на выплату дивидендов на государственный пакет акций 5 (пять) процентов от чистого дохода по итогам 2018 - 2021 годов;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акционерное общество "Фонд проблемных кредитов", сто процентов акций которого находится в республиканской собственности, направляет на выплату дивидендов на государственный пакет акций 0,1 (ноль целых одна десятых) процента от чистого дохода по итогам 2016 года;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акционерные общества - национальные компании,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постановлению, осуществляют начисление дивидендов на акции в соответствии с решением государственного органа, представляющего интересы государства как акционера, согласно среднесрочным планам развития, утверждаемым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акционерное общество "Санаторий "Алматы", сто процентов акций, которого находится в государственной собственности, освобождается от выплаты дивидендов на государственный пакет акций по итогам 2008-2010 годов;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акционерные общества с участием государства в уставном капитале,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постановлению, по итогам 2007 года направляют на выплату дивидендов на государственный пакет акций 50 (пятьдесят) процентов от чистого дохода, с 2008 года направляют на выплату дивидендов на государственный пакет акций 15 (пятнадцать) процентов от чистого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акционерное общество "Финансовый центр", сто процентов акций которого находятся в республиканской собственности, осуществляющее выдачу гарантий по образовательным кредитам, предусматривающим исполнение в денежной форме, освобождается от выплаты дивидендов на государственный пакет акций по итогам 2010 - 2020 годов;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акционерное общество "Железнодорожные госпитали медицины катастроф", сто процентов акций которого находятся в республиканской собственности, по итогам 2011 – 2014 годов направляет на выплату дивидендов на государственный пакет акций 15 (пятнадцать) процентов от чистого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акционерное общество "Международный аэропорт Астана", сто процентов акций которого находятся в республиканской собственности, по итогам 2013 – 2022 годов направляет на выплату дивидендов на государственный пакет акций 5 (пять) процентов от чистого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акционерное общество "Казахстанский центр модернизации и развития жилищно-коммунального хозяйства", сто процентов акций которого находятся в республиканской собственности, по итогам 2016 – 2018 годов направляет на выплату дивидендов на государственный пакет акций 5 (пять) процентов от чистого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акционерное общество "Казахский научно-исследовательский и проектный институт строительства и архитектуры", сто процентов акций которого находятся в республиканской собственности, по итогам 2016 – 2018 годов направляет на выплату дивидендов на государственный пакет акций 5 (пять) процентов от чистого дохода;</w:t>
      </w:r>
    </w:p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3-6) акционерное общество "Национальная компания "QazExpoCongress", сто процентов акций которого находятся в республиканской собственности, по итогам 2017 года направляет на выплату дивидендов на государственный пакет акций 6 (шесть) процентов от чистого дохода;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"Казахский агротехнический университет имени Сакена Сейфуллина", сто процентов акций которого находятся в государственной собственности, осуществляющее образовательную деятельность, освобождается от выплаты дивидендов на государственный пакет акций по итогам 2010 – 2012 годов;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акционерное общество "КазАгроИнновация", сто процентов акций которого находятся в государственной собственности, осуществляющее проведение научно-исследовательских и опытно-конструкторских работ в области агропромышленного комплекса, освобождается от выплаты дивидендов на государственный пакет акций по итогам 2010 – 2011 годов;</w:t>
      </w:r>
    </w:p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акционерное общество "Национальный центр по управлению персоналом государственной службы", сто процентов акций которого находятся в республиканской собственности, освобождается от выплаты дивидендов на государственный пакет акций по итогам 2018 – 2021 годов;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акционерные общества и товарищества с ограниченной ответственностью с участием государства в уставном капитале,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направляют на выплату дивидендов на государственный пакет акций и части чистого дохода на государственную долю участия 5 (пять) процентов от чистого дохода.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20.11.2009 </w:t>
      </w:r>
      <w:r>
        <w:rPr>
          <w:rFonts w:ascii="Times New Roman"/>
          <w:b w:val="false"/>
          <w:i w:val="false"/>
          <w:color w:val="000000"/>
          <w:sz w:val="28"/>
        </w:rPr>
        <w:t>№ 1903</w:t>
      </w:r>
      <w:r>
        <w:rPr>
          <w:rFonts w:ascii="Times New Roman"/>
          <w:b w:val="false"/>
          <w:i w:val="false"/>
          <w:color w:val="ff0000"/>
          <w:sz w:val="28"/>
        </w:rPr>
        <w:t>; от 08.06.2009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04.11.2009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08.04.2010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28.08.2010 </w:t>
      </w:r>
      <w:r>
        <w:rPr>
          <w:rFonts w:ascii="Times New Roman"/>
          <w:b w:val="false"/>
          <w:i w:val="false"/>
          <w:color w:val="00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13.05.2009); от 02.07.2011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17.02.2012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29.05.2013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27.08.2014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04.06.2015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09.12.2016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22.11.2017 </w:t>
      </w:r>
      <w:r>
        <w:rPr>
          <w:rFonts w:ascii="Times New Roman"/>
          <w:b w:val="false"/>
          <w:i w:val="false"/>
          <w:color w:val="00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28.08.2018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29.12.2018 </w:t>
      </w:r>
      <w:r>
        <w:rPr>
          <w:rFonts w:ascii="Times New Roman"/>
          <w:b w:val="false"/>
          <w:i w:val="false"/>
          <w:color w:val="000000"/>
          <w:sz w:val="28"/>
        </w:rPr>
        <w:t>№ 933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01.08.2019); от 20.12.2019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Медицинскому центру Управления делами Президента Республики Казахстан (по согласованию) в установленном порядке обеспечить направление чистого дохода, остающегося в распоряжении акционерного общества "Санаторий "Алматы", на развитие его материально-технической базы.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20.11.2009 </w:t>
      </w:r>
      <w:r>
        <w:rPr>
          <w:rFonts w:ascii="Times New Roman"/>
          <w:b w:val="false"/>
          <w:i w:val="false"/>
          <w:color w:val="000000"/>
          <w:sz w:val="28"/>
        </w:rPr>
        <w:t>№ 1903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с 2008 года в установленном порядке обеспечить направление части чистого дохода, остающегося в распоряжении акционерных обществ,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развитие и совершенствование их материально-технической базы.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Министерству образования и науки Республики Казахстан в установленном законодательством порядке обеспечить принятие необходимых мер эффективного использования полученного чистого дохода на развитие материально-технической базы акционерного общества "Казахский агротехнический университет имени Сакена Сейфуллина.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дополнено пунктом 2-1 в соответствии с постановлением Правительства РК от 08.06.2009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в редакции постановления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Министерству по чрезвычайным ситуациям Республики Казахстан с 2011 года в установленном законодательством порядке обеспечить направление части чистого дохода, оставшегося в распоряжении акционерного общества "Железнодорожные госпитали медицины катастроф", на развитие и совершенствование его материально-технической базы.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2-2 в соответствии с постановлением Правительства РК от 02.07.2011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Министерству сельского хозяйства Республики Казахстан в установленном законодательством порядке обеспечить принятие необходимых мер эффективного использования части чистого дохода акционерного общества "КазАгроИнновация", полученного по итогам отчетного года, остающейся у него после выплаты дивидендов на государственный пакет акций, на развитие его материально-технической базы.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2-3 в соответствии с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необходимых мер по эффективному использованию части чистого дохода акционерного общества "Международный аэропорт Астана", полученного по итогам 2013 – 2022 годов, остающейся у него после выплаты дивидендов на государственный пакет акций, на развитие и совершенствование его материально-технической базы.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2-4 в соответствии с постановлением Правительства РК от 04.06.2015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28.08.2018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2-5. Уполномоченному органу в области информации в установленном законодательством порядке обеспечить принятие необходимых мер по эффективному использованию части чистого дохода акционерных обществ и товариществ с ограниченной ответственностью,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развитие и совершенствование их материально-технической базы.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2-5 в соответствии с постановлением Правительства РК от 09.12.2016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2-6. Министерству финансов Республики Казахстан в установленном законодательством порядке обеспечить направление части чистого дохода, полученного по итогам 2016 года, оставшегося в распоряжении акционерного общества "Фонд проблемных кредитов", на реализацию проектов и программ, способствующих сохранению стабильности банковской и финансовой системы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2-6 в соответствии с постановлением Правительства РК от 11.07.2017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2-7.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 направление части чистого дохода, полученного по итогам 2016 - 2018 годов, оставшейся в распоряжении акционерных обществ "Казахстанский центр модернизации и развития жилищно-коммунального хозяйства" и "Казахский научно-исследовательский и проектный институт строительства и архитектуры", на завершение строительства демонстрационного центра энергосберегающих технологий в городе Нур-Султане и центра энергоэффективности в городе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2-7 в соответствии с постановлением Правительства РК от 22.11.2017 </w:t>
      </w:r>
      <w:r>
        <w:rPr>
          <w:rFonts w:ascii="Times New Roman"/>
          <w:b w:val="false"/>
          <w:i w:val="false"/>
          <w:color w:val="00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15.05.2019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2-8. Агентству Республики Казахстан по делам государственной службы в установленном законодательством порядке обеспечить направление чистого дохода акционерного общества "Национальный центр по управлению персоналом государственной службы", полученного по итогам 2018 – 2021 годов, на развитие и совершенствование его материально-технической базы.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2-8 в соответствии с постановлением Правительства РК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и ведомствам, осуществляющим права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ответственностью, не указанных в подпунктах 2-1), 3-2), 3-3), 4-2) пункта 1 настоящего постановления и приложениях 1, 2, 3, 3-2 к настоящему постановлению, в установленном порядке обеспечить принятие всех необходимых мер при проведении годовых общих собраний акционеров, участников для направления на дивиденды и в доход от доли участия не менее 50 (пятьдесят) процентов от чистого дохода и их своевременного перечисления.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15"/>
    <w:bookmarkStart w:name="z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2007 года N 633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постановлениями Правительства РК от 28.06.2008 </w:t>
      </w:r>
      <w:r>
        <w:rPr>
          <w:rFonts w:ascii="Times New Roman"/>
          <w:b w:val="false"/>
          <w:i w:val="false"/>
          <w:color w:val="ff0000"/>
          <w:sz w:val="28"/>
        </w:rPr>
        <w:t>N 633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ff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21.11.2008 </w:t>
      </w:r>
      <w:r>
        <w:rPr>
          <w:rFonts w:ascii="Times New Roman"/>
          <w:b w:val="false"/>
          <w:i w:val="false"/>
          <w:color w:val="ff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12.03.2009 </w:t>
      </w:r>
      <w:r>
        <w:rPr>
          <w:rFonts w:ascii="Times New Roman"/>
          <w:b w:val="false"/>
          <w:i w:val="false"/>
          <w:color w:val="ff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25.03.2009 </w:t>
      </w:r>
      <w:r>
        <w:rPr>
          <w:rFonts w:ascii="Times New Roman"/>
          <w:b w:val="false"/>
          <w:i w:val="false"/>
          <w:color w:val="ff0000"/>
          <w:sz w:val="28"/>
        </w:rPr>
        <w:t>N 399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национальных холдингов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25.03.2009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399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АО "Национальный информационный холдинг "Арна Медиа";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АО "Национальный инфокоммуникационный холдинг "Зерде";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01.03.2010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2007 года N 633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национальных компаний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(Исключен -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(Исключен - постановлением Правительства РК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АО "Национальная компания "Қазақстан Ғарыш Сапары".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2007 года N 633 </w:t>
            </w:r>
          </w:p>
        </w:tc>
      </w:tr>
    </w:tbl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акционерных обществ с участием государства</w:t>
      </w:r>
      <w:r>
        <w:br/>
      </w:r>
      <w:r>
        <w:rPr>
          <w:rFonts w:ascii="Times New Roman"/>
          <w:b/>
          <w:i w:val="false"/>
          <w:color w:val="000000"/>
        </w:rPr>
        <w:t>в уставном капитале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АО "Республиканский протезно-ортопедический центр".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2.-3.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Исключены постановлением Правительства РК от 20.03.2012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2007 года № 633</w:t>
            </w:r>
          </w:p>
        </w:tc>
      </w:tr>
    </w:tbl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акционерных обществ агропромышленного комплекса,</w:t>
      </w:r>
      <w:r>
        <w:br/>
      </w:r>
      <w:r>
        <w:rPr>
          <w:rFonts w:ascii="Times New Roman"/>
          <w:b/>
          <w:i w:val="false"/>
          <w:color w:val="000000"/>
        </w:rPr>
        <w:t>сто процентов акций которых находятся 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собственности, осуществляющие проведение</w:t>
      </w:r>
      <w:r>
        <w:br/>
      </w:r>
      <w:r>
        <w:rPr>
          <w:rFonts w:ascii="Times New Roman"/>
          <w:b/>
          <w:i w:val="false"/>
          <w:color w:val="000000"/>
        </w:rPr>
        <w:t>научно-исследовательских и опытно-конструкторских работ и</w:t>
      </w:r>
      <w:r>
        <w:br/>
      </w:r>
      <w:r>
        <w:rPr>
          <w:rFonts w:ascii="Times New Roman"/>
          <w:b/>
          <w:i w:val="false"/>
          <w:color w:val="000000"/>
        </w:rPr>
        <w:t>образовательную деятельность в области агропромышленного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29.05.2013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2007 года № 633</w:t>
            </w:r>
          </w:p>
        </w:tc>
      </w:tr>
    </w:tbl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акционерных обществ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 с участием государства в уставном капитале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3-2 в соответствии с постановлением Правительства РК от 09.12.2016 </w:t>
      </w:r>
      <w:r>
        <w:rPr>
          <w:rFonts w:ascii="Times New Roman"/>
          <w:b w:val="false"/>
          <w:i w:val="false"/>
          <w:color w:val="ff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19.06.2019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27.08.2019 </w:t>
      </w:r>
      <w:r>
        <w:rPr>
          <w:rFonts w:ascii="Times New Roman"/>
          <w:b w:val="false"/>
          <w:i w:val="false"/>
          <w:color w:val="ff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12.09.2019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"Агентство "Хабар".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"Республиканская телерадиокорпорация "Казахстан".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"Республиканская газета "Егемен Қазақстан".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"Республиканская газета "Казахстанская правда".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Исключена постановлением Правительства РК от 27.08.2019 </w:t>
      </w:r>
      <w:r>
        <w:rPr>
          <w:rFonts w:ascii="Times New Roman"/>
          <w:b w:val="false"/>
          <w:i w:val="false"/>
          <w:color w:val="00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"Управляющая компания "Қазмедиа орталығы".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Исключена постановлением Правительства РК от 19.06.2019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"Қазақ газеттері".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Исключена постановлением Правительства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Акционерное общество "Международное информационное агентство "Казинформ".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Акционерное общество "Казтелерадио".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2007 года N 633 </w:t>
            </w:r>
          </w:p>
        </w:tc>
      </w:tr>
    </w:tbl>
    <w:bookmarkStart w:name="z1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(САПП Республики Казахстан, 2003 г., N 18, ст. 184).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2003 года N 828 "О внесении изменений и дополнений в постановление Правительства Республики Казахстан от 25 апреля 2003 года N 404 и признании утратившим силу постановления Правительства Республики Казахстан от 15 августа 2002 года N 906" (САПП Республики Казахстан, 2003 г., N 34, ст. 338).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2003 года N 1002 "О внесении изменений и дополнений в постановление Правительства Республики Казахстан от 25 апреля 2003 года N 404" (САПП Республики Казахстан, 2003 г., N 39, ст. 412).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10 перечня национальных компаний,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февраля 2004 года N 182 "Об утверждении перечня национальных компаний" (САПП Республики Казахстан, 2004 г., N 8, ст. 101).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9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2004 года N 364 "О внесении изменений в некоторые решения Правительства Республики Казахстан" (САПП Республики Казахстан, 2004 г., N 15, ст. 192).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мая 2004 года N 599 "О внесении дополнений в постановление Правительства Республики Казахстан от 25 апреля 2003 года N 404" (САПП Республики Казахстан, 2004 г., N 22, ст. 288).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2004 года N 840 "О внесении дополнения в постановление Правительства Республики Казахстан от 25 апреля 2003 года N 404" (CAПП Республики Казахстан, 2004 г., N 29, ст. 392).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12 изменений и дополнения,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2005 года N 73 "О внесении изменений и дополнения в некоторые решения Правительства Республики Казахстан" (САПП Республики Казахстан, 2005 г., N 4, ст. 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4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2005 года N 215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19 марта 2004 года N 344" (САПП Республики Казахстан, 2005 г., N 12, ст. 120).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2005 года N 1127 "О внесении дополнений в постановление Правительства Республики Казахстан от 25 апреля 2003 года N 404" (САПП Республики Казахстан, 2005 г., N 40, ст. 566).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2005 года N 1314 "О внесении дополнения в постановление Правительства Республики Казахстан от 25 апреля 2003 года N 404" (САПП Республики Казахстан, 2005 г., N 50, ст. 647).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октября 2006 года N 982 "О внесении изменений и дополнений в некоторые решения Правительства Республики Казахстан" (САПП Республики Казахстан, 2006 г., N 37, ст. 414).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2006 года N 1097 "О внесении дополнения в постановление Правительства Республики Казахстан от 25 апреля 2003 года N 404" (САПП Республики Казахстан, 2006 г., N 42, ст. 462).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февраля 2007 года N 133 "О внесении изменения и дополнений в некоторые решения Правительства Республики Казахстан" (САПП Республики Казахстан, 2007 г., N 5, ст. 64).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