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6042d" w14:textId="c6604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специализированных организаций (агентов), осуществляющих закупочные и товарные интервенции, а также закуп услуг по хранению, переработке, перевозке продовольственных товаров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ноября 2007 года N 1106. Утратило силу постановлением Правительства Республики Казахстан от 31 декабря 2015 года № 1185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31.12.2015 </w:t>
      </w:r>
      <w:r>
        <w:rPr>
          <w:rFonts w:ascii="Times New Roman"/>
          <w:b w:val="false"/>
          <w:i w:val="false"/>
          <w:color w:val="ff0000"/>
          <w:sz w:val="28"/>
        </w:rPr>
        <w:t>№ 1185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постановления в редакции постановления Правительства РК от 05.02.2015 </w:t>
      </w:r>
      <w:r>
        <w:rPr>
          <w:rFonts w:ascii="Times New Roman"/>
          <w:b w:val="false"/>
          <w:i w:val="false"/>
          <w:color w:val="ff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21 июля 2007 года "О государственных закупках"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специализированных организаций (агентов), осуществляющих закупочные и товарные интервенции, а также закуп услуг по хранению, переработке, перевозке продовольственных товаров.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05.02.2015 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января 2008 года и подлежит официальному опубликованию.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ноября 2007 года N 1106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специализированных организаций (агентов), осуществляющих</w:t>
      </w:r>
      <w:r>
        <w:br/>
      </w:r>
      <w:r>
        <w:rPr>
          <w:rFonts w:ascii="Times New Roman"/>
          <w:b/>
          <w:i w:val="false"/>
          <w:color w:val="000000"/>
        </w:rPr>
        <w:t>
закупочные и товарные интервенции, а также закуп услуг по</w:t>
      </w:r>
      <w:r>
        <w:br/>
      </w:r>
      <w:r>
        <w:rPr>
          <w:rFonts w:ascii="Times New Roman"/>
          <w:b/>
          <w:i w:val="false"/>
          <w:color w:val="000000"/>
        </w:rPr>
        <w:t>
хранению, переработке, перевозке продовольственных товаров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Перечня в редакции постановления Правительства РК от 05.02.2015 </w:t>
      </w:r>
      <w:r>
        <w:rPr>
          <w:rFonts w:ascii="Times New Roman"/>
          <w:b w:val="false"/>
          <w:i w:val="false"/>
          <w:color w:val="ff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Перечень с изменениями, внесенными постановлениями Правительства РК от 27.08.2008 </w:t>
      </w:r>
      <w:r>
        <w:rPr>
          <w:rFonts w:ascii="Times New Roman"/>
          <w:b w:val="false"/>
          <w:i w:val="false"/>
          <w:color w:val="ff0000"/>
          <w:sz w:val="28"/>
        </w:rPr>
        <w:t>N 776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23.04.2010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27.05.2011 </w:t>
      </w:r>
      <w:r>
        <w:rPr>
          <w:rFonts w:ascii="Times New Roman"/>
          <w:b w:val="false"/>
          <w:i w:val="false"/>
          <w:color w:val="ff0000"/>
          <w:sz w:val="28"/>
        </w:rPr>
        <w:t>№ 589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Акционерное общество "Национальная компания "Продовольственная контрактная корпорация";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Акционерное общество "КазАгроПродукт".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