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5976" w14:textId="db55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16 ноября 2009 года № 1844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2010 года №
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2009 года № 1844 "Об определении акционерного общества "Фонд национального благосостояния "Самрук-Казына" финансовым агентством, бюджетные кредиты которому из республиканского бюджета выделяются без обеспечения исполнения обязательств"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финансовых агентств, бюджетные кредиты из республиканского бюджета которым могут выделяться без обеспечения исполнения обязательств";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финансовых агентств,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которым могут выделяться без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
обязательств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"Фонд национального благосостояния "Самрук-Казына";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"Национальный управляющий холдинг "КазАгро".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