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49c0e" w14:textId="2049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описания и Правил применения опознавательного флага и опознавательного знака таможенных органов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2010 года 1094. Утратило силу постановлением Правительства Республики Казахстан от 16 ноября 2018 года № 775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16.11.2018 </w:t>
      </w:r>
      <w:r>
        <w:rPr>
          <w:rFonts w:ascii="Times New Roman"/>
          <w:b w:val="false"/>
          <w:i w:val="false"/>
          <w:color w:val="ff0000"/>
          <w:sz w:val="28"/>
        </w:rPr>
        <w:t>№ 775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 Республики Казахстан от 30 июля 2010 года "О таможенном деле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описание и Правила применения опознавательного флага и опознавательного знака таможенных органов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июля 2003 года № 723 "Об утверждении описания и правил применения опознавательного флага и опознавательного знака таможенных органов Республики Казахстан" (САПП Республики Казахстан 2003 г., № 30, ст. 293).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2010 года № 1094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и Правила</w:t>
      </w:r>
      <w:r>
        <w:br/>
      </w:r>
      <w:r>
        <w:rPr>
          <w:rFonts w:ascii="Times New Roman"/>
          <w:b/>
          <w:i w:val="false"/>
          <w:color w:val="000000"/>
        </w:rPr>
        <w:t>применения опознавательного флага и опознавательного</w:t>
      </w:r>
      <w:r>
        <w:br/>
      </w:r>
      <w:r>
        <w:rPr>
          <w:rFonts w:ascii="Times New Roman"/>
          <w:b/>
          <w:i w:val="false"/>
          <w:color w:val="000000"/>
        </w:rPr>
        <w:t>знака таможенных органов Республики Казахстан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Опознавательный флаг таможенных органов представляет собой полотнище, верхняя часть которого голубого цвета, нижняя часть - зеленого. Голубой цвет олицетворяет Государственный флаг Республики Казахстан, зеленый цвет - общепринятый международный знак государственных границ. Соотношение голубого и зеленого цветов составляет пропорцию 50:50. В центре находится золотая восьмигранная звезда, олицетворяющая нашу планету, в ней золотой шанырак с тонкой золотистой каймой. Внутри звезды, сверху на золотом фоне надпись "Кеден" и снизу - "Customs" голубым шрифтом. Отношение ширины флага к его длине - 1:1,5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Опознавательный флаг таможенных органов и его изображение, независимо от их размеров, должны в точности соответствовать его цветному и схематическому изображениям согласно приложению 1.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Опознавательный флаг применяется на речных, морских судах, находящихся в распоряжении таможенных органов, и в учреждениях таможенных органов.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Опознавательный знак (эмблема) таможенных органов представляет собой восьмигранную золотую звезду, внутри которой изображен золотой шанырак на голубом фоне. Внутри звезды на золотом фоне над шаныраком - надпись голубым шрифтом "Кеден" и под шаныраком - "Customs"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Опознавательный знак (эмблема) применяется на всех видах транспортных средств, находящихся в распоряжении таможенных органов Республики Казахстан, и размещается симметрично с обеих сторон.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опознавательного знака (эмблемы), расположенные на форменной одежде старшего начальствующего состава должностных лиц таможенных органов, составляют 2,5:2,5. При изображении опознавательного знака (эмблемы) соответствие ширины к его длине - 1:1.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2010 года № 1094</w:t>
            </w:r>
          </w:p>
        </w:tc>
      </w:tr>
    </w:tbl>
    <w:bookmarkStart w:name="z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Опознавательный флаг таможенных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органов Республики Казахстан 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3695700" cy="204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октября 2010 года № 1094</w:t>
            </w:r>
          </w:p>
        </w:tc>
      </w:tr>
    </w:tbl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Опознавательный знак таможенных</w:t>
      </w:r>
      <w:r>
        <w:br/>
      </w:r>
      <w:r>
        <w:rPr>
          <w:rFonts w:ascii="Times New Roman"/>
          <w:b/>
          <w:i w:val="false"/>
          <w:color w:val="000000"/>
        </w:rPr>
        <w:t xml:space="preserve">органов Республики Казахстан 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13208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