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e34d" w14:textId="b33e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11 июня 2007 года № 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312.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 акционерных обществ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(товариществ с ограниченной ответственностью) с государственным участием, необходимых для выполнения общегосударственных задач,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"Министерство юстиции Республики Казахстан, Комитет по судебному администрированию при Верховном Суде Республики Казахстан" и строкой, порядковый номер 55,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юстиции Республики Казахстан, Комитет по судебному администрированию при Верховном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Товарищество с ограниченной ответственностью "Медиа-корпорация "Заң" 67 %";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 акционерных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юстиции Республики Казахстан, Комитет по судебному администрированию при Верховном Суде Республики Казахстан" и строку, порядковый номер 35,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