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377e" w14:textId="d4a3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бюджетных кредитов, выделенных в 2007 году бюджетам городов Астаны и Алматы на строительство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2010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Реструктуризировать бюджетные кредиты, предоставленные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2006 года "О республиканском бюджете на 2007 год" по бюджетной программе 002 "Кредитование областных бюджетов, бюджетов городов Астаны и Алматы на строительство жилья":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местному исполнительному органу города Астаны посредством продления срока погашения основного долга ежемесячно до 25 декабря 2013 года с капитализацией начисленного штрафа за просрочку;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местному исполнительному органу города Алматы посредством продления срока погашения основного долга единовременно до 25 декабря 2012 года с капитализацией начисленного штрафа за просрочку.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Агентству Республики Казахстан по делам строительства и жилищно-коммунального хозяйства, акимам городов Астаны и Алматы обеспечить заключение соответствующих дополнительных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