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75d4" w14:textId="0947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февраля 2007 года № 138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2011 года № 327. Утратило силу постановлением Правительства Республики Казахстан от 31 декабря 2013 года № 1500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февраля 2007 года № 138 «Об утверждении Правил назначения и осуществления пенсионных выплат, государственной базовой пенсионной выплаты, выплат государственных базовых социальных пособий военнослужащим, сотрудникам органов внутренних дел, Комитета уголовно-исполнительной системы Министерства юстиции Республики Казахстан, органов финансовой полиции и государственной противопожарной службы, которым присвоены специальные звания, и на которых распространяется порядок, установленный законодательством Республики Казахстан для сотрудников органов внутренних дел» (САПП Республики Казахстан, 2007 г., № 5, ст. 68)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осуществления пенсионных выплат, государственной базовой пенсионной выплаты, выплат государственных базовых социальных пособий военнослужащим, сотрудникам органов внутренних дел, Комитета уголовно-исполнительной системы Министерства юстиции Республики Казахстан, органов финансовой полиции и государственной противопожарной службы, которым присвоены специальные звания, и на которых распространяется порядок, установленный законодательством Республики Казахстан для сотрудников органов внутренних дел,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«Дата назначения пенсии «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 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  </w:t>
      </w:r>
      <w:r>
        <w:rPr>
          <w:rFonts w:ascii="Times New Roman"/>
          <w:b w:val="false"/>
          <w:i w:val="false"/>
          <w:color w:val="000000"/>
          <w:sz w:val="28"/>
        </w:rPr>
        <w:t>г.» изложить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«Дата назначения пенсии по полному/неполному стажу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подчеркнуть) в соответствии с пунктом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основание) «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 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  </w:t>
      </w:r>
      <w:r>
        <w:rPr>
          <w:rFonts w:ascii="Times New Roman"/>
          <w:b w:val="false"/>
          <w:i w:val="false"/>
          <w:color w:val="000000"/>
          <w:sz w:val="28"/>
        </w:rPr>
        <w:t>г.».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  К. Масимов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