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cb4e" w14:textId="a93c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28 июня 2007 года № 544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2011 года № 513. Утратило силу постановлением Правительства Республики Казахстан от 20 ноября 2012 года № 1463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20.11.2012 </w:t>
      </w:r>
      <w:r>
        <w:rPr>
          <w:rFonts w:ascii="Times New Roman"/>
          <w:b w:val="false"/>
          <w:i w:val="false"/>
          <w:color w:val="ff0000"/>
          <w:sz w:val="28"/>
        </w:rPr>
        <w:t>№ 1463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11 января 2007 года </w:t>
      </w:r>
      <w:r>
        <w:rPr>
          <w:rFonts w:ascii="Times New Roman"/>
          <w:b w:val="false"/>
          <w:i w:val="false"/>
          <w:color w:val="000000"/>
          <w:sz w:val="28"/>
        </w:rPr>
        <w:t>"О лицензировании"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4 июля 2003 года </w:t>
      </w:r>
      <w:r>
        <w:rPr>
          <w:rFonts w:ascii="Times New Roman"/>
          <w:b w:val="false"/>
          <w:i w:val="false"/>
          <w:color w:val="000000"/>
          <w:sz w:val="28"/>
        </w:rPr>
        <w:t>"Об автомобильном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2007 года № 544 "Об утверждении Правил лицензирования и квалификационных требований к деятельности по перевозке пассажиров"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лицензирования деятельности по перевозке пассажиров,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от 4 июля 2003 года "Об автомобильном транспорте";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"железнодорожным, морским, речным транспортом"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"пассажиров" дополнить словами "автобусами, микроавтобусами в междугородном, межобластном, межрайонном (междугородном, внутриобластном) и международном сообщениях,";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перевозка пассажиров автобусами, микроавтобусами в междугородном, межобластном, межрайонном (междугородном, внутриобластном) и международном сообщениях.";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"со всеми необходимыми документами" заменить словами "с приложением документов, указанных в пунктах 7 и 8 настоящих Правил";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"Срок принятия решения о выдаче лицензии и (или) приложения к лицензии включает получение лицензиаром санитарно-эпидемиологического заключения органа государственного санитарно-эпидемиологического надзора, свидетельствующего о соответствии автобусов и микроавтобусов к перевозке пассажиров, согласно санитарным правилам, установленным действующим законодательством и нормативами.";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второе предложение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квалификационные требования к деятельности по перевозке пассажиров,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"автобусами, микроавтобусами в междугородном, межобластном, межрайонном (междугородном, внутриобластном) и международном сообщениях,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автобусов и микроавтобусов принадлежащих на праве собственности, на основании договора аренды или на иных законных основаниях, соответствующих требованиям Технического регламента "Требования к безопасности автотранспортных средств", утвержденного Правительством Республики Казахстан и СТ РК 1040-2001 "Услуги автотранспортные по пассажирским перевозкам. Общие технические условия";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тахографов и соответствующего Сертификата о их поверке на автобусах и микроавтобусах;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договора обязательного страхования гражданско-правовой ответственности владельцев автобусов и микроавтобусов и договоров обязательного страхования гражданско-правовой ответственности перевозчика перед пассажирами, а также действующих свидетельств о прохождении государственного технического осмотра на весь предлагаемый к перевозкам подвижной состав;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водительского удостоверения соответствующей категории - для физического лица, либо водительского состава, имеющего водительские удостоверения соответствующей категории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ремонтно-производственной базы, принадлежащей перевозчику на праве собственности или на иных законных основаниях, либо договора об оказании услуг, заключенного с организацией(-ями);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служб и квалифицированного персонала для проведения предрейсового технического осмотра автобусов и микроавтобусов, предрейсового (предсменного) медицинского осмотра водителей, либо договоров с соответствующими организациями, осуществляющими такую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копии приказа с определением ответственного лица за безопасность осуществления перевозок.".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