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b5c4" w14:textId="8a4b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Правил представления сведений, необходимых для осуществления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2011 года № 1300.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«О государственном регулировании производства и оборота табачных изделий»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сведений, необходимых для осуществления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сведений, необходимых для осуществления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 № 1300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сведений,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осуществления мониторинга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сведений, необходимых для осуществления мониторинга разработаны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«О государственном регулировании производства и оборота табачных изделий» и определяют порядок и сроки представления сведений, необходимых для осуществления мониторинга (далее - сведения).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лицом, осуществляющим производство табачных изделий (далее – декларант), в соответствующий налоговый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Отчетным периодом представления сведений является календарный месяц и сведения представляются не позднее 15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Налогоплательщики, вошедшие в перечень крупных налогоплательщиков, </w:t>
      </w:r>
      <w:r>
        <w:rPr>
          <w:rFonts w:ascii="Times New Roman"/>
          <w:b w:val="false"/>
          <w:i w:val="false"/>
          <w:color w:val="000000"/>
          <w:sz w:val="28"/>
        </w:rPr>
        <w:t>утверждаемый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представляют сведения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предоставляются на бумажных или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электронном носителе –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сведений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заполняются в натуральных показателях (тысяч/штук) с указанием суммы (тенге) акциза.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показателей соответствующие ячейки сведений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Непредставление сведений является неисполнением налогового обязательства налогоплательщиком в части представления налоговой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национальных реестрах идентификационных номеров» (далее – Закон о национальных реестрах) подлежат обязательному заполнению при представлении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– регистрационный номер налогоплательщика до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– индивидуальный идентификационный (бизнес–идентификационный) номер налогоплательщика со дня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Составление сведений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сведениях отражаются производство, реализация табачных изделий и уплата акцизов декларантов.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разделе «Общая информация о декларанте» декларант с учетом пункта 10 настоящих Правил указывает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–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– индивидуальный идентификационный (бизнес–идентификационный)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юридического лица или фамилия, имя, отчество индивидуального предпринимателя, физического лица. Указывается полное наименование декларанта в соответствии с учредительными документами или фамилия, имя, отчество индивидуального предпринимателя,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отчетный период, за который представляются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1 «Остаток на начало отчетного периода» указывается остаток сигарет с фильтром, сигарет без фильтра, папирос, сигар, сигарилл, табака имеющихся у декларанта на начало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«Производство» указывается количество произведенных сигарет с фильтром, сигарет без фильтра, папирос, сигар, сигарилл, табака декларантом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«Реализация» указывается количество реализованных сигарет с фильтром, сигарет без фильтра, папирос, сигар, сигарилл, табака декларантом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«Экспорт итого» указывается общее количество экспортируемых (вывозимых) сигарет с фильтром, сигарет без фильтра, папирос, сигар, сигарилл, табака декларантом в отчетном периоде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«Экспорт в Российскую Федерацию» указывается количество экспортируемых (вывозимых) сигарет с фильтром, сигарет без фильтра, папирос, сигар, сигарилл, табака декларантом в отчетном периоде в Российскую Федерацию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«Экспорт в Республику Беларусь» указывается количество экспортируемых (вывозимых) сигарет с фильтром, сигарет без фильтра, папирос, сигар, сигарилл, табака декларантом в отчетном периоде в Республику Беларусь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«Экспорт в третьи страны» указывается количество экспортируемых (вывозимых) сигарет с фильтром, сигарет без фильтра, папирос, сигар, сигарилл, табака декларантом в отчетном периоде в третьи страны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«Импорт итого» указывается общее количество импортируемых (ввозимых) сигарет с фильтром, сигарет без фильтра, папирос, сигар, сигарилл, табака декларантом в отчетном периоде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«Импорт из Российской Федерации» указывается количество импортируемых (ввозимых) сигарет с фильтром, сигарет без фильтра, папирос, сигар, сигарилл, табака декларантом в отчетном периоде из Российской Федерации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«Импорт из Республики Беларусь» указывается количество импортируемых (ввозимых) сигарет с фильтром, сигарет без фильтра, папирос, сигар, сигарилл, табака декларантом в отчетном периоде из Республики Беларусь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«Импорт из третьих стран» указывается количество импортируемых (ввозимых) сигарет с фильтром, сигарет без фильтра, папирос, сигар, сигарилл, табака декларантом в отчетном периоде из третьих стран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 «Остаток на конец отчетного месяца» указывается остаток сигарет с фильтром, сигарет без фильтра, папирос, сигар, сигарилл, табака имеющихся у декларанта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«Начислено акцизов» указывается начисление акцизов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14 «Уплачено акцизов» указывается уплата акцизов за отчетный период.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 № 1300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 </w:t>
      </w:r>
    </w:p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представления сведений,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мониторинга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(БИН) ______________________ РНН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налогоплателыцика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(тыс. штук/тыс.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271"/>
        <w:gridCol w:w="489"/>
        <w:gridCol w:w="544"/>
        <w:gridCol w:w="1053"/>
        <w:gridCol w:w="1345"/>
        <w:gridCol w:w="1072"/>
        <w:gridCol w:w="380"/>
        <w:gridCol w:w="872"/>
        <w:gridCol w:w="1066"/>
        <w:gridCol w:w="938"/>
        <w:gridCol w:w="1030"/>
        <w:gridCol w:w="1011"/>
        <w:gridCol w:w="866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русь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русь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Папиросы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_______________________________/______/    </w:t>
      </w:r>
      <w:r>
        <w:rPr>
          <w:rFonts w:ascii="Times New Roman"/>
          <w:b w:val="false"/>
          <w:i w:val="false"/>
          <w:color w:val="000000"/>
          <w:sz w:val="28"/>
        </w:rPr>
        <w:t>дата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Ф.И.О. Руководителя (Налогоплательщика) подпись м.п.  декларации_______________________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цифрами день,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_______________________________________/_______/ м.ш. дата приема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Ф.И.О. Главного бухгалтера              подпись       декларации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(Налогоплательщика)                                   налоговом органе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цифрами день,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_______________________________________________/________/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Ф.И.О. Должностного лица, принявшего декларацию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