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5241" w14:textId="3085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"Казконтент"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2012 года № 1425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передать права владения и пользования государственным пакетом акций акционерного общества «Казконтент» Комитету информации и архивов Министерства культуры и информации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Канцелярией Премьер-Министра Республики Казахстан и Комитетом информации и архивов Министерства культуры и информации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2012 года № 1425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которые вносятся в некоторые решения Правительства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«Канцелярия Премьер-Министра Республики Казахстан» строку, порядковый номер 304-2,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«Комитету информации и архивов Министерства культуры и информации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278-16,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«278-16. АО «Казконтент».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319 «О некоторых вопросах Министерства культуры и информации Республики Казахстан» (САПП Республики Казахстан, 2012 г., № 36, ст. 485):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информации и архивов Министерства культуры и информации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«Акционерные общества (товарищества с ограниченной ответственностью), подведомственные Комитету информации и архивов Министерства культуры и информации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«15-1. Акционерное общество «Казконтент».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