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3bc9" w14:textId="aa63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июня 2005 года № 607 "Вопросы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2013 года № 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«64) разрабатывает образцы, порядок оформления, выдачи, замены, сдачи, изъятия и уничтожения документов, удостоверяющих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паспорта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личности гражданина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лица без гражданства;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удостоверения беженца;»;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64-1), 64-2), 64-3)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«64-1) осуществляет оформление, выдачу, замену, изъятие и уничтожение документов, удостоверяющих личность, указанных в подпункте 64) пункта 12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64-2) осуществляет учет и регистрацию граждан в порядке, определяемом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64-3) централизованно осуществляет формирование индивидуальных идентификационных номеров граждан Республики Казахстан, иностранцев и лиц без гражданства, постоянно проживающих в Республике Казахстан и представляет информацию регистрирующим и другим государственным органам и иным государственным учреждениям;»;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«126) утверждает образцы проездного документа и осуществляет его выдачу;».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