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0b1d" w14:textId="ebc0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25 мая 2012 года № 677 "Об утверждении Правил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 и от 25 мая 2012 года № 681 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2013 года № 732. Утратило силу постановлением Правительства Республики Казахстан от 31 октября 2015 года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2012 года № 677 «Об утверждении Правил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проходимости» (САПП Республики Казахстан, 2012 г., № 52, ст. 708):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оригиналы и копии документов, удостоверяющих личность, или свидетельства* или справки о государственной регистрации (перерегистрации) юридического лица, для представителя – документ, подтверждающий его полномочия, а также документ, удостоверяющий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оригиналов и копий документов, удостоверяющих личность, или свидетельства* или справки о государственной регистрации (перерегистрации) юридического лица, для представителя – документа, подтверждающего его полномочия, а также документа, удостоверяющего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оригиналы и копии документов, удостоверяющих личность, или свидетельства* или справки о государственной регистрации (перерегистрации) юридического лица, для представителя – документ, подтверждающий его полномочия, а также документ, удостоверяющий 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2012 года № 681 «Об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проходимости» (САПП Республики Казахстан, 2012 г., № 52, ст. 711):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для юридических лиц - копии учредительных документов, свидетельства* или справки о регистрации (перерегистрации) юридического лица, заверенные печатью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