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9050" w14:textId="3ad9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октября 2011 года № 1151 "Некоторые вопросы объектов, подлежащих государственной охране"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 «Некоторые вопросы объектов, подлежащих государственной охране» (САПП Республики Казахстан, 2011 г., № 56, ст. 800;)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объектов, подлежащих государственной охране,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административные здания и объекты центральных и местных исполнительных государственных органов Республики Казахстан республиканского и областного значения, Верховного Суда Республики Казахстан, местных и других судов, Генеральной прокуратуры, прокуратуры областей, прокуратуры города республиканского значения и столицы республики, городские и приравненные к ним военные и другие специализированные прокуратуры, Комитет по правовой статистике и специальным учетам и его территориальные подразделения;».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инженерно-технической укрепленности объектов, подлежащих государственной охране,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категория В – объекты Вооруженных Сил Республики Казахстан, других войск и воинских формирований; объекты, связанные с добычей и переработкой топливно-энергетических полезных ископаемых, объекты химической промышленности; объекты водного хозяйства – гидротехнические сооружения: гидроузлы, шлюзы, плотины; водохранилища, объекты и обособленные помещения организаций по разработке, производству, испытанию и хранению особо опасных, бактериологических, биологических и химических веществ; объекты жизнеобеспечения; организация по проведению стационарной судебно-психиатрической экспертизы и исследования лиц, подозреваемых в совершении тяжких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категория С – административные здания и объекты центральных и местных исполнительных государственных органов Республики Казахстан, Верховного Суда Республики Казахстан, местных и других судов; Генеральной прокуратуры, прокуратуры областей, прокуратуры города республиканского значения и столицы республики, городские и приравненные к ним военные и другие специализированные прокуратуры, Комитет по правовой статистике и специальным учетам и его территориальные подразделения; объекты Национального Банка Республики Казахстан, его филиалы и хранилища; иностранные дипломатические представительства, консульские учреждения и представительства международных организаций, аккредитованные в Республике Казахстан; объекты связи, теле- и радиовещания республиканского значения; объекты космической инфраструктуры.».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