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6486" w14:textId="4c56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901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Центральном аппарате: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разрабатывает и утверждает методику проведения испытаний и апробаций селекционных достижений в области животноводства;»;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разрабатывает и утверждает правила ведения государственного реестра селекционных достижений в области животноводства, допущенных к использованию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63-1), 75), 87), 88)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«63-1) осуществляет сотрудничество с международными организациями и государственными органами в области защиты растений;»;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«75) организует ветеринарные научные исследования и переподготовку специалистов в области ветеринарии, физических и юридических лиц, осуществляющих предпринимательскую деятельность в области ветеринарии;»;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«87) разрабатывает порядок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88) разрабатывает правила отбора проб перемещаемых (перевозимых) объектов и биологического материала;»;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96), 97), 98), 103), 104)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«96) разрабатывает и утверждает ветеринарные (ветеринарно-санитарные) нормы, формы ветеринарного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порядок ведения, представления ветеринарного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утверждает порядок и проводит учетную регистрацию физических и юридических лиц, осуществляющих предпринимательскую деятельность в области ветеринарии;»;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«103) утверждает правила планирования и проведения ветеринарных мероприятий против особо опасных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утверждает порядок согласования нормативно-технической документации на новые, усовершенствованные ветеринарные препараты, кормовые добавки;»;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105-1), 105-2), 105-3), 105-4), 105-5), 105-6), 105-7), 105-8), 105-9), 105-10), 105-11), 105-12), 105-13), 105-14), 105-15), 105-16)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«105-1) разрабатывает государственный норматив сети государственных ветеринарных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105-2) разрабатывает порядок утилизации, уничтожения биологических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105-3) утверждает план государственного мониторинга по обеспечению пищевой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105-4) разрабатывает правила выдачи акта экспертизы (протокола испытаний);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105-5) разрабатывает правила проведения ветеринарно-санитарной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105-6) разрабатывает правила проведения государственной регистрации ветеринарных препаратов,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105-7) разрабатывает правила реализации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105-8) разрабатывает правила карантинирования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105-9) разрабатывает правила проведения дезинфекции, дезинсекции, дератизации;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105-10) разрабатывает правила проведения эпизоотического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105-11) утверждает правила проведения апробации ветеринарных препаратов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105-12) разрабатывает правила обращения с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105-13) разрабатывает правила установления или снятия ограничительных мероприятий и карантина;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105-14) разрабатывает правила взаимодействия государственных органов при проведении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105-15) утверждает правила проведения диагностических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105-16) утверждает ветеринарные мероприятия по профилактике, диагностике и ликвидации особо опасных болезней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166-2)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168-1), 168-2), 168-3), 168-4), 168-5)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«168-1) утверждает формы учета запасов продовольственных товаров по регионам и порядка представления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168-2) разрабатывает правила субсидирования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168-3) разрабатывает перечень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168-4) разрабатывает правила субсидирования в рамках гарантирования и страхования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168-5) разрабатывает правила субсидирования по возмещению части расходов, понесенных субъектом агропромышленного комплекса, при инвестиционных вложениях;»;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173-1), 173-2), 173-3), 173-4), 173-5), 173-6), 173-7), 174-1), 174-2)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«173-1) разрабатывает правила проведения агрохимического обследования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173-2) разрабатывает натуральные нормы агрохимического обслуживания сельскохозяйственного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173-3) разрабатывает правила проведения государственной регистрации агрохимикатов;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173-4) осуществляет государственную регистрацию агрохимикатов;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173-5) утверждает правила создания и ведения информационного банка данных об агрохимическом состоянии земель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173-6) разрабатывает нормы естественной убыли, усушки, утряски, порчи сельскохозяйственной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173-7) разрабатывает перечень должностей специалистов агропромышленного комплекса, привлекаемых в сельские населенные пункты;»;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«174-1) разрабатывает правила проведения конкурса «Лучший по профессии в агропромышленном комплексе»;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174-2) организует республиканские выставки, ярмарки продукции агропромышленного комплекса;»;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175)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«175) утверждает форму обязательства получателя субсидий;»;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177-1), 232-1), 232-2), 232-3), 232-4), 232-5), 232-6), 232-7), 232-8), 238-1)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«177-1) разрабатывает правила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и развития генофонда высокоценных сортов растений и пород сельскохозяйственных животных, птиц и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продуктивности и качества продукции аквакультуры (рыбоводства);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удобрений (за исключением органических);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услуг по подаче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затрат на закладку и выращивание (в том числе восстановление)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затрат на возделывание сельскохозяйственных культур в защищенном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доли переработки отечественной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кредитам и лизингу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затрат на экспертизу качества хлопка-сырца и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систем управления производством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лизингу сельскохозяйственной техники;»;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«232-1) обеспечивает доступность стандартов и регламентов государственных услуг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232-2) обеспечивает информированность услугополучателей о порядке оказания государственных услуг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232-3) рассматривает обращения услугополучателей по вопросам оказания государственных услуг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232-4)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232-5) обеспечивает предоставление информации в уполномоченный орган по оценке и контролю за качеством оказания государственных услуг в области агропромышленного комплекса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232-6) предоставляет доступ центрам обслуживания населения к информационным системам, содержащим необходимые для оказания государственных услуг в области агропромышленного комплекса сведения,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232-7) предоставляет информацию о порядке оказания государственных услуг в Единый контакт-центр по вопросам оказания государственных услуг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232-8) обеспечивает соблюдение услугодателями стандартов государственных услуг в области агропромышленного комплекса;»;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«238-1) разрабатывает и утверждает полугодовой план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8-1),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осуществляет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скота, признание которого осуществляется республиканской палатой по породам крупного рогатого скота;»;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проводит испытание и апробацию селекционных достижений в области животноводства;»;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участвует в реализации международных программ в области защиты растений;»;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126), 162)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«126) осуществляет государственный ветеринарно-санитарный контроль и надзор, фитосанитарный контроль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«162) организует и обеспечивает ветеринарные мероприятия по профилактике, диагностике и ликвидации особо опасных болезней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«180-1) присваивает учетные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184), 186)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«184) осуществляет ежедневный государственный ветеринарно-санитарный контроль и надзор на объектах внутренней торговли, организациях по производству, заготовке (убою), хранению, использованию, переработке и реализации животных, продукции и сырья животного происхождения, пограничных и таможенных пунктах (пунктах пропуска через Государственную границу Республики Казахстан, совпадающую с таможенной границей Таможенного союза) при транспортировке (перемещении) подконтрольных государственному ветеринарно-санитарному контролю и надзору грузов через Государственную границу Республики Казахстан, совпадающую с таможенной границей Таможенного союза, а также карантинных зонах и неблагополучных пунктах по особо опасным болезням животных и птиц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ветеринарии по недопущению вспышек, распространения заразных болезней животных, обеспечению ветеринарно-санитарной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«186) проводит эпизоотический мониторинг, обследования эпизоотических очагов в случае их возникновения;»;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199)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