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3016" w14:textId="ae63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частных судебных исполнителей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«О разрешениях и уведомлениях»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лицензиаром, осуществляющим лицензирование права на занятие деятельностью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разрешений второй категории по проведению квалификационного экзамена для получения лицензии на право занятия деятельностью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2013 года № 239 «О некоторых вопросах лицензирования деятельности частных судебных исполнителей» (САПП Республики Казахстан, 2013 г., № 21, ст. 344).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