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917c" w14:textId="8b39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ноября 2009 года № 1844 "Об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2016 года №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2009 года № 1844 «Об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агентств, бюджетные кредиты из республиканского бюджета которым могут выделяться без обеспечения исполнения обязательств,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Акционерное общество «Национальный управляющий холдинг «Байтерек».».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