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2ee9" w14:textId="4132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2017 года № 183.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2017 года № 183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2008 года № 578 "О некоторых вопросах лицензирования экспорта и импорта товаров" (САПП Республики Казахстан, 2008 г., № 30, ст. 300).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2008 года № 861 "О внесении дополнений в постановление Правительства Республики Казахстан 12 июня 2008 года № 578" (САПП Республики Казахстан, 2008 г., № 39, ст. 421).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2009 года № 1919 "О внесении дополнений и изменений в постановление Правительства Республики Казахстан 12 июня 2008 года № 578" (САПП Республики Казахстан, 2009 г., № 56, ст. 474).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"О внесении изменений в некоторые решения Правительства Республики Казахстан" (САПП Республики Казахстан, 2010 г., № 39, ст. 342).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17 октября 2012 года № 1320 "О внесении изменений и дополнений в постановления Правительства Республики Казахстан от 5 февраля 2008 года № 104 "Об утверждении номенклатуры (списка) продукции, подлежащей экспортному контролю" и от 12 июня 2008 года № 578 "Об утверждении Правил лицензирования экспорта и импорта товаров, в том числе продукции, подлежащей экспортному контролю, а также деятельности при автоматическом лицензировании импорта отдельных товаров, квалификационных требований, предъявляемых к деятельности по лицензированию и перечня товаров, экспорт и импорт которых подлежат лицензированию" (САПП Республики Казахстан, 2012 г., № 75-76, ст. 1094).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февраля 2014 года № 155 "Об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"Об утверждении Правил выдачи разрешения на транзит продукции" и от 12 марта 2008 года № 244 "Об утверждении Правил оформления гарантийных обязательств импортеров (конечных пользователей) и проверок их исполнения" (САПП Республики Казахстан, 2014 г., № 12, ст. 108).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