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0aab" w14:textId="9ba0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2017 года № 595.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2011 года № 288 "О создании Комиссии для выработки предложений по созданию интеграционной информационной системы "Единое окно по экспортно-импортным операциям".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2011 года № 633 "О внесении изменения в постановление Правительства Республики Казахстан от 30 марта 2011 года № 288 "О создании Комиссии для выработки предложений по созданию интеграционной информационной системы "Единое окно по экспортно-импортным операциям".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2012 года № 356 "О внесении изменений в постановление Правительства Республики Казахстан от 30 марта 2011 года № 288 "О создании Комиссии для выработки предложений по созданию интеграционной информационной системы "Единое окно по экспортно-импортным операциям".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13 ноября 2012 года № 1445 "О внесении изменений в некоторые решения Правительства Республики Казахстан и распоряжение Премьер-Министра Республики Казахстан" (САПП Республики Казахстан, 2012 г., № 79, ст. 1166).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