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a1a9" w14:textId="dfda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2018 года № 621.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2018 года № 621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305 "Об утверждении Правил разработки концепции, доктрины" (САПП Республики Казахстан, 2010 г., № 30, ст. 227).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2013 года № 1354 "О внесении изменений в постановление Правительства Республики Казахстан от 14 апреля 2010 года № 305 "Об утверждении Правил разработки концепции, доктрины" (САПП Республики Казахстан, 2013 г., № 72, ст. 946).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апреля 2015 года № 288 "О внесении изменений и дополнений в некоторые решения Правительства Республики Казахстан" (САПП Республики Казахстан, 2015 г., № 24-25, ст. 149).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