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6eb2" w14:textId="1716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апреля 2009 года № 466 "Об утверждении Правил выпуска, размещения, обращения, обслуживания и погашения государственных казначейских обязательств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2018 года № 832.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2009 года № 466 "Об утверждении Правил выпуска, размещения, обращения, обслуживания и погашения государственных казначейских обязательств Республики Казахстан" (САПП Республики Казахстан, 2009 г., № 18, ст. 158)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размещения, обращения, обслуживания и погашения государственных казначейских обязательств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центральный депозитарий – специализированное некоммерческое акционерное общество, осуществляющее виды деятельности, предусмотренные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бумаг". Центральный депозитарий в соответствии с договором, заключенным с эмитентом, осуществляет функции платежного агента и функции по учету и обслуживанию казначейских обязательств;";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Каждый выпуск имеет международный идентификационный номер (ISIN), присваиваемый центральным депозитарием в соответствии с законодательством Республики Казахстан.";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ISIN казначейских обязательств, подлежащих замене;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ISIN нового выпуска;";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"Настоящим заявитель сообщает о намерении приобрести государственные специальные среднесрочные казначейские обязательства Республики Казахстан (ISIN ________________) (далее – облигации).";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ИИН заявителя |___________________________|".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2019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