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ad17" w14:textId="8c3a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нормативное постановление Верховного Суда Республики Казахстан от 11 июля 2003 года № 5 "О судебном решении"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31 мая 2019 года № 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вышеуказанное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следующее изменение: 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третий исключить. 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Верховного Суда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Асанов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Судья Верховного Суда Республики Казахстан,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пленарного заседания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 Альмагамбетова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