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43cfd" w14:textId="3043c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30 марта 2012 года № 380 "Об утверждении Правил передачи детей, являющихся гражданами Республики Казахстан, на усыновление"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марта 2020 года № 123.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Примечание ИЗПИ!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</w:t>
      </w:r>
      <w:r>
        <w:rPr>
          <w:rFonts w:ascii="Times New Roman"/>
          <w:b w:val="false"/>
          <w:i w:val="false"/>
          <w:color w:val="000000"/>
          <w:sz w:val="28"/>
        </w:rPr>
        <w:t>е Правительства Республики Казахстан от 30 марта 2012 года № 380 "Об утверждении Правил передачи детей, являющихся гражданами Республики Казахстан, на усыновление" (САПП Республики Казахстан, 2012 г., № 40, ст. 521)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детей, являющихся гражданами Республики Казахстан, на усыновление,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"по местонахождению" заменить соответственно словами "по месту нахождения";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"Усыновление найденного (подкинутого) ребенка, родители которого не известны, осуществляется в установленном Кодексом порядке при наличии протокола или акта, выданного органами внутренних дел или органом, осуществляющим функции по опеке или попечительству, свидетельства о его рождении и копии записи акта о рождении, подтверждающей регистрацию рождения ребенка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15) следующего содержания: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"15) граждан Республики Казахстан, постоянно проживающих на территории Республики Казахстан, не прошедших психологическую подготовку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Кодекса (за исключением близких родственников ребенка).";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Основанием для выдачи органом, осуществляющим функции по опеке или попечительству (далее – орган), разрешения на передачу детей,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настоящих Правил, на усыновление является заключение комиссии (далее – комиссия), порядок деятельности и состав которой определяются уполномоченным органом в области защиты прав детей Республики Казахстан.";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Кандидаты в усыновители, являющиеся гражданами Республики Казахстан, постоянно проживающими на территории Республики Казахстан, выбрав ребенка в Республиканском банке данных, лично знакомятся с ребенком на основании направления на знакомство с ребенком, сформированного Республиканским банком данных,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знакомства с ребенком кандидаты в усыновители подтверждают отказ или согласие на дальнейшее общение с ребенком в Республиканском банке данных путем нажатия закладки и подписывают своей электронно-цифровой подписью.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Граждане Республики Казахстан, постоянно проживающие на территории Республики Казахстан, после знакомства с ребенком лично: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имеют с ребенком непосредственные контакты (личное знакомство с ребенком, его привычками, вкусами, особенностями характера, прогулки, игры) не менее двух недель в месте постоянного проживания ребенка с соблюдением требований режима согласно положению соответствующей образовательной, медицинской и другой организации в присутствии представителя органа;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получают подробную информацию о ребенке и знакомятся с его документами;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подтверждают в письменной форме факт ознакомления с медицинским заключением о состоянии здоровья ребенка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желании обращаются в медицинское учреждение для проведения независимого медицинского освидетельствования усыновляемого ребенка с участием представителя образовательной, медицинской и другой организации, в которой находится ребенок;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последний день двухнедельного общения подтверждают отказ или дальнейшее участие в процедуре усыновления в Республиканском банке данных и подписывают своей электронно-цифровой подписью.";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опубликования, за исключением абзаца седьмого пункта 1 настоящего постановления, который вводится в действие с 1 июля 2020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для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 проживающих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Директору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(Главному врачу)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(наименование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для детей-сирот и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оставшихся без попечения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родителей)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от________ № _____________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Направление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 знакомство с ребенком для граждан Республики Казахстан, постоянно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проживающих на территории Республики Казахстан (действительно только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в указанный день знакомства)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 кандидатам в усыновители 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зарегистрированным в качестве кандидатов в усыновители заключением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№______ от _______ 20_____ года на знакомство с ребенком 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Ф.И.О. (при его наличии) 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анкеты.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и время посещения ребенка: "___"______ 20____года в _____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и телефон организации для детей-сирот и детей, оставшихся без попечения родителей,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котором воспитывается ребенок: 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Внимание! Если знакомство с ребенком состоялось, сотрудник организации для детей-сирот и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оставшихся без попечения родителей, должен подтвердить факт знакомства до 18:30 час. текущего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случае, если сотрудник организации для детей-сирот и детей, оставшихся без попечения родителей,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не подтвердил факт знакомства, просим информировать по телефонам: 8 (7172) 74-21-54, 8 (7172) 74-23-41 (с 9:00 до 18:00 часов).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2020 года № 123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передачи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усыновление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для родственников</w:t>
            </w:r>
          </w:p>
        </w:tc>
      </w:tr>
    </w:tbl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Бланк организации, выдавшей, направление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Директору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(Главному врачу)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(адрес и телефон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для детей-сирот и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оставшихся без попечения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родителей)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руководителя учреждения)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от________ № _____________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Направление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 посещение и общение с ребенком родственниками/ гражданами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Республики Казахстан, постоянно проживающими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 (действительно только в указанный день знакомства)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 родственникам/ кандидатам в усыновители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(нужное подчеркнуть)                         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посещение ребенка __________________для знакомства и общения не менее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2-х/4-х недель.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Сведения о принятом решении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(согласие, отказ)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(подписи родственников/кандидатов в усыновители)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руководитель органа, выдавшего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направление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Ф.И.О. (при его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М.П.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