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4b184" w14:textId="174b1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технического регулирования"</w:t>
      </w:r>
    </w:p>
    <w:p>
      <w:pPr>
        <w:spacing w:after="0"/>
        <w:ind w:left="0"/>
        <w:jc w:val="both"/>
      </w:pPr>
      <w:r>
        <w:rPr>
          <w:rFonts w:ascii="Times New Roman"/>
          <w:b w:val="false"/>
          <w:i w:val="false"/>
          <w:color w:val="000000"/>
          <w:sz w:val="28"/>
        </w:rPr>
        <w:t>Постановление Правительства Республики Казахстан от 30 июня 2020 года № 413.</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технического регулирования".</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 внесении изменений и дополнений в некоторые</w:t>
      </w:r>
      <w:r>
        <w:br/>
      </w:r>
      <w:r>
        <w:rPr>
          <w:rFonts w:ascii="Times New Roman"/>
          <w:b/>
          <w:i w:val="false"/>
          <w:color w:val="000000"/>
        </w:rPr>
        <w:t>законодательные акты Республики Казахстан по вопросам</w:t>
      </w:r>
      <w:r>
        <w:br/>
      </w:r>
      <w:r>
        <w:rPr>
          <w:rFonts w:ascii="Times New Roman"/>
          <w:b/>
          <w:i w:val="false"/>
          <w:color w:val="000000"/>
        </w:rPr>
        <w:t>технического регулирования</w:t>
      </w:r>
    </w:p>
    <w:bookmarkEnd w:id="2"/>
    <w:bookmarkStart w:name="z8" w:id="3"/>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3"/>
    <w:bookmarkStart w:name="z9"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 № 21-22, ст. 124; 2013 г., № 9, ст. 51; № 14, ст. 72, 75; № 15, ст. 79, 82; № 16, ст. 83; 2014 г., № 1, ст. 4; № 2, ст. 10; № 7, ст. 37; № 10, ст. 52; № 19-I, 19-II, ст. 96; № 21, ст. 122; № 23, ст. 143; 2015 г., № 11, ст. 57; № 19-II, ст. 103; № 20-IV, ст. 113; 2016 г., № 6, ст. 45; № 7-II, ст. 56; № 8-II, ст. 72; 2017 г., № 3, ст. 6; № 12, ст. 34; № 14, ст. 51, 54; № 23-V, ст. 113; 2018 г., № 10, ст. 32; № 19, ст. 62; № 24, ст. 93; Закон Республики Казахстан от 19 апреля 2019 года "О внесении изменений и дополнений в некоторые законодательные акты Республики Казахстан по вопросам транспорта", опубликованный в газете "Казахстанская правда" 23 апреля 2019 года):</w:t>
      </w:r>
    </w:p>
    <w:bookmarkEnd w:id="4"/>
    <w:bookmarkStart w:name="z10" w:id="5"/>
    <w:p>
      <w:pPr>
        <w:spacing w:after="0"/>
        <w:ind w:left="0"/>
        <w:jc w:val="both"/>
      </w:pPr>
      <w:r>
        <w:rPr>
          <w:rFonts w:ascii="Times New Roman"/>
          <w:b w:val="false"/>
          <w:i w:val="false"/>
          <w:color w:val="000000"/>
          <w:sz w:val="28"/>
        </w:rPr>
        <w:t>
      1) подпункт 43-1) статьи 1 изложить в следующей редакции:</w:t>
      </w:r>
    </w:p>
    <w:bookmarkEnd w:id="5"/>
    <w:bookmarkStart w:name="z11" w:id="6"/>
    <w:p>
      <w:pPr>
        <w:spacing w:after="0"/>
        <w:ind w:left="0"/>
        <w:jc w:val="both"/>
      </w:pPr>
      <w:r>
        <w:rPr>
          <w:rFonts w:ascii="Times New Roman"/>
          <w:b w:val="false"/>
          <w:i w:val="false"/>
          <w:color w:val="000000"/>
          <w:sz w:val="28"/>
        </w:rPr>
        <w:t>
      "43-1) нормативы качества воды - количественные показатели предельной гидрохимической, микробиологической, физической характеристик воды, которые должны быть соблюдены для достижения целевых показателей состояния поверхностных водных объектов;";</w:t>
      </w:r>
    </w:p>
    <w:bookmarkEnd w:id="6"/>
    <w:bookmarkStart w:name="z12" w:id="7"/>
    <w:p>
      <w:pPr>
        <w:spacing w:after="0"/>
        <w:ind w:left="0"/>
        <w:jc w:val="both"/>
      </w:pPr>
      <w:r>
        <w:rPr>
          <w:rFonts w:ascii="Times New Roman"/>
          <w:b w:val="false"/>
          <w:i w:val="false"/>
          <w:color w:val="000000"/>
          <w:sz w:val="28"/>
        </w:rPr>
        <w:t>
      2) пункт 4 статьи 53 изложить в следующей редакции:</w:t>
      </w:r>
    </w:p>
    <w:bookmarkEnd w:id="7"/>
    <w:bookmarkStart w:name="z13" w:id="8"/>
    <w:p>
      <w:pPr>
        <w:spacing w:after="0"/>
        <w:ind w:left="0"/>
        <w:jc w:val="both"/>
      </w:pPr>
      <w:r>
        <w:rPr>
          <w:rFonts w:ascii="Times New Roman"/>
          <w:b w:val="false"/>
          <w:i w:val="false"/>
          <w:color w:val="000000"/>
          <w:sz w:val="28"/>
        </w:rPr>
        <w:t>
      "4. Производственный контроль за качеством питьевой воды и очищенных сточных вод осуществляется аккредитованными лабораториями организации по водоснабжению и (или) водоотведению, а также другими аккредитованными лабораториями согласно заключенным договорам.";</w:t>
      </w:r>
    </w:p>
    <w:bookmarkEnd w:id="8"/>
    <w:bookmarkStart w:name="z14" w:id="9"/>
    <w:p>
      <w:pPr>
        <w:spacing w:after="0"/>
        <w:ind w:left="0"/>
        <w:jc w:val="both"/>
      </w:pPr>
      <w:r>
        <w:rPr>
          <w:rFonts w:ascii="Times New Roman"/>
          <w:b w:val="false"/>
          <w:i w:val="false"/>
          <w:color w:val="000000"/>
          <w:sz w:val="28"/>
        </w:rPr>
        <w:t>
      3) пункт 3 статьи 56 изложить в следующей редакции:</w:t>
      </w:r>
    </w:p>
    <w:bookmarkEnd w:id="9"/>
    <w:bookmarkStart w:name="z15" w:id="10"/>
    <w:p>
      <w:pPr>
        <w:spacing w:after="0"/>
        <w:ind w:left="0"/>
        <w:jc w:val="both"/>
      </w:pPr>
      <w:r>
        <w:rPr>
          <w:rFonts w:ascii="Times New Roman"/>
          <w:b w:val="false"/>
          <w:i w:val="false"/>
          <w:color w:val="000000"/>
          <w:sz w:val="28"/>
        </w:rPr>
        <w:t>
      "3. Ведомство уполномоченного органа разрабатывает и утверждает по согласованию с уполномоченным органом в области охраны окружающей среды для поверхностных водных объектов нормативы качества воды в них на основе единой системы классификации качества воды в водных объектах, утвержденной ведомством уполномоченного органа.";</w:t>
      </w:r>
    </w:p>
    <w:bookmarkEnd w:id="10"/>
    <w:bookmarkStart w:name="z16" w:id="11"/>
    <w:p>
      <w:pPr>
        <w:spacing w:after="0"/>
        <w:ind w:left="0"/>
        <w:jc w:val="both"/>
      </w:pPr>
      <w:r>
        <w:rPr>
          <w:rFonts w:ascii="Times New Roman"/>
          <w:b w:val="false"/>
          <w:i w:val="false"/>
          <w:color w:val="000000"/>
          <w:sz w:val="28"/>
        </w:rPr>
        <w:t>
      4) статью 85 изложить в следующей редакции:</w:t>
      </w:r>
    </w:p>
    <w:bookmarkEnd w:id="11"/>
    <w:bookmarkStart w:name="z17" w:id="12"/>
    <w:p>
      <w:pPr>
        <w:spacing w:after="0"/>
        <w:ind w:left="0"/>
        <w:jc w:val="both"/>
      </w:pPr>
      <w:r>
        <w:rPr>
          <w:rFonts w:ascii="Times New Roman"/>
          <w:b w:val="false"/>
          <w:i w:val="false"/>
          <w:color w:val="000000"/>
          <w:sz w:val="28"/>
        </w:rPr>
        <w:t>
      "Статья 85. Стандартизация и сертификация в области использования и охраны водного фонда, водоснабжения и водоотведения</w:t>
      </w:r>
    </w:p>
    <w:bookmarkEnd w:id="12"/>
    <w:bookmarkStart w:name="z18" w:id="13"/>
    <w:p>
      <w:pPr>
        <w:spacing w:after="0"/>
        <w:ind w:left="0"/>
        <w:jc w:val="both"/>
      </w:pPr>
      <w:r>
        <w:rPr>
          <w:rFonts w:ascii="Times New Roman"/>
          <w:b w:val="false"/>
          <w:i w:val="false"/>
          <w:color w:val="000000"/>
          <w:sz w:val="28"/>
        </w:rPr>
        <w:t>
      1. Национальные стандарты в области использования и охраны водного фонда, водоснабжения и водоотведения разрабатываются и утверждаются в порядке, установленном законодательством Республики Казахстан в сфере стандартизации.</w:t>
      </w:r>
    </w:p>
    <w:bookmarkEnd w:id="13"/>
    <w:bookmarkStart w:name="z19" w:id="14"/>
    <w:p>
      <w:pPr>
        <w:spacing w:after="0"/>
        <w:ind w:left="0"/>
        <w:jc w:val="both"/>
      </w:pPr>
      <w:r>
        <w:rPr>
          <w:rFonts w:ascii="Times New Roman"/>
          <w:b w:val="false"/>
          <w:i w:val="false"/>
          <w:color w:val="000000"/>
          <w:sz w:val="28"/>
        </w:rPr>
        <w:t>
      2. Технические требования в области использования и охраны водного фонда, водоснабжения и водоотведения разрабатываются, утверждаются и регистрируются в порядке, установленном законодательством Республики Казахстан.</w:t>
      </w:r>
    </w:p>
    <w:bookmarkEnd w:id="14"/>
    <w:bookmarkStart w:name="z20" w:id="15"/>
    <w:p>
      <w:pPr>
        <w:spacing w:after="0"/>
        <w:ind w:left="0"/>
        <w:jc w:val="both"/>
      </w:pPr>
      <w:r>
        <w:rPr>
          <w:rFonts w:ascii="Times New Roman"/>
          <w:b w:val="false"/>
          <w:i w:val="false"/>
          <w:color w:val="000000"/>
          <w:sz w:val="28"/>
        </w:rPr>
        <w:t>
      3. Для определения соответствия стандартам и техническим требованиям в области использования и охраны водного фонда, водоснабжения и водоотведения осуществляется обязательная и добровольная сертификация в порядке, установленном законодательством Республики Казахстан.</w:t>
      </w:r>
    </w:p>
    <w:bookmarkEnd w:id="15"/>
    <w:bookmarkStart w:name="z21" w:id="16"/>
    <w:p>
      <w:pPr>
        <w:spacing w:after="0"/>
        <w:ind w:left="0"/>
        <w:jc w:val="both"/>
      </w:pPr>
      <w:r>
        <w:rPr>
          <w:rFonts w:ascii="Times New Roman"/>
          <w:b w:val="false"/>
          <w:i w:val="false"/>
          <w:color w:val="000000"/>
          <w:sz w:val="28"/>
        </w:rPr>
        <w:t>
      4. Питьевая вода, предназначенная для реализации водопотребителям в расфасованном виде (в бутылях или других емкостях), индивидуальные бытовые и групповые технические средства очистки и обеззараживания воды, а также используемые в системах питьевого водоснабжения материалы, реагенты, технологические процессы, оборудование и иные средства подлежат подтверждению соответствия в соответствии с законодательством о техническом регулировании.".</w:t>
      </w:r>
    </w:p>
    <w:bookmarkEnd w:id="16"/>
    <w:bookmarkStart w:name="z22" w:id="1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 112; 2016 г., № 1, ст. 4; № 6, ст. 45; № 7-II, ст. 55; № 8-I, ст. 62, 65; № 8-II, ст. 72; № 12, ст. 87; № 23, ст. 118; № 24, ст. 124, 126; 2017 г., № 9, ст. 21; № 14, ст. 50, 51; № 22-III, ст. 109; № 23-III, ст. 111; № 23-V, ст. 113; № 24, ст. 115; 2018 г., № 10, ст. 32; № 11, ст. 37; № 14, ст. 44; № 15, ст. 46, 49, 50; № 19, ст. 62; № 22, ст. 82, 83; № 24, ст. 94; 2019 г., № 2, ст. 6;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 Қазақстан" и "Казахстанская правда" 19 марта 2019 года, № 7, ст. 39):</w:t>
      </w:r>
    </w:p>
    <w:bookmarkEnd w:id="17"/>
    <w:bookmarkStart w:name="z23" w:id="18"/>
    <w:p>
      <w:pPr>
        <w:spacing w:after="0"/>
        <w:ind w:left="0"/>
        <w:jc w:val="both"/>
      </w:pPr>
      <w:r>
        <w:rPr>
          <w:rFonts w:ascii="Times New Roman"/>
          <w:b w:val="false"/>
          <w:i w:val="false"/>
          <w:color w:val="000000"/>
          <w:sz w:val="28"/>
        </w:rPr>
        <w:t>
      1) в статье 84:</w:t>
      </w:r>
    </w:p>
    <w:bookmarkEnd w:id="18"/>
    <w:bookmarkStart w:name="z24" w:id="19"/>
    <w:p>
      <w:pPr>
        <w:spacing w:after="0"/>
        <w:ind w:left="0"/>
        <w:jc w:val="both"/>
      </w:pPr>
      <w:r>
        <w:rPr>
          <w:rFonts w:ascii="Times New Roman"/>
          <w:b w:val="false"/>
          <w:i w:val="false"/>
          <w:color w:val="000000"/>
          <w:sz w:val="28"/>
        </w:rPr>
        <w:t>
      в пункте 1:</w:t>
      </w:r>
    </w:p>
    <w:bookmarkEnd w:id="19"/>
    <w:bookmarkStart w:name="z25" w:id="20"/>
    <w:p>
      <w:pPr>
        <w:spacing w:after="0"/>
        <w:ind w:left="0"/>
        <w:jc w:val="both"/>
      </w:pPr>
      <w:r>
        <w:rPr>
          <w:rFonts w:ascii="Times New Roman"/>
          <w:b w:val="false"/>
          <w:i w:val="false"/>
          <w:color w:val="000000"/>
          <w:sz w:val="28"/>
        </w:rPr>
        <w:t>
      подпункты 2) и 3) исключить;</w:t>
      </w:r>
    </w:p>
    <w:bookmarkEnd w:id="20"/>
    <w:bookmarkStart w:name="z26" w:id="21"/>
    <w:p>
      <w:pPr>
        <w:spacing w:after="0"/>
        <w:ind w:left="0"/>
        <w:jc w:val="both"/>
      </w:pPr>
      <w:r>
        <w:rPr>
          <w:rFonts w:ascii="Times New Roman"/>
          <w:b w:val="false"/>
          <w:i w:val="false"/>
          <w:color w:val="000000"/>
          <w:sz w:val="28"/>
        </w:rPr>
        <w:t>
      2) статью 90 дополнить подпунктом 2-3) следующего содержания:</w:t>
      </w:r>
    </w:p>
    <w:bookmarkEnd w:id="21"/>
    <w:bookmarkStart w:name="z27" w:id="22"/>
    <w:p>
      <w:pPr>
        <w:spacing w:after="0"/>
        <w:ind w:left="0"/>
        <w:jc w:val="both"/>
      </w:pPr>
      <w:r>
        <w:rPr>
          <w:rFonts w:ascii="Times New Roman"/>
          <w:b w:val="false"/>
          <w:i w:val="false"/>
          <w:color w:val="000000"/>
          <w:sz w:val="28"/>
        </w:rPr>
        <w:t>
      "2-3) организация и проведение Единого дня отчета;";</w:t>
      </w:r>
    </w:p>
    <w:bookmarkEnd w:id="22"/>
    <w:bookmarkStart w:name="z28" w:id="23"/>
    <w:p>
      <w:pPr>
        <w:spacing w:after="0"/>
        <w:ind w:left="0"/>
        <w:jc w:val="both"/>
      </w:pPr>
      <w:r>
        <w:rPr>
          <w:rFonts w:ascii="Times New Roman"/>
          <w:b w:val="false"/>
          <w:i w:val="false"/>
          <w:color w:val="000000"/>
          <w:sz w:val="28"/>
        </w:rPr>
        <w:t>
      3) статью 113 изложить в следующей редакции:</w:t>
      </w:r>
    </w:p>
    <w:bookmarkEnd w:id="23"/>
    <w:bookmarkStart w:name="z29" w:id="24"/>
    <w:p>
      <w:pPr>
        <w:spacing w:after="0"/>
        <w:ind w:left="0"/>
        <w:jc w:val="both"/>
      </w:pPr>
      <w:r>
        <w:rPr>
          <w:rFonts w:ascii="Times New Roman"/>
          <w:b w:val="false"/>
          <w:i w:val="false"/>
          <w:color w:val="000000"/>
          <w:sz w:val="28"/>
        </w:rPr>
        <w:t>
      "Статья 113. Государственное регулирование в области технического регулирования</w:t>
      </w:r>
    </w:p>
    <w:bookmarkEnd w:id="24"/>
    <w:bookmarkStart w:name="z30" w:id="25"/>
    <w:p>
      <w:pPr>
        <w:spacing w:after="0"/>
        <w:ind w:left="0"/>
        <w:jc w:val="both"/>
      </w:pPr>
      <w:r>
        <w:rPr>
          <w:rFonts w:ascii="Times New Roman"/>
          <w:b w:val="false"/>
          <w:i w:val="false"/>
          <w:color w:val="000000"/>
          <w:sz w:val="28"/>
        </w:rPr>
        <w:t>
      Государственное регулирование в области технического регулирования заключается в установлении и исполнении обязательных требований к продукции, в том числе зданиям и сооружениям, процессам проектирования (включая изыскания), производства, строительства, монтажа, наладки, эксплуатации, хранения, перевозки, реализации и утилизации, связанным с требованиями к продукции, применении на добровольной основе требований к продукции, процессам и оказанию услуг, оценке соответствия и государственному контролю и надзору в соответствии с настоящим Кодексом и законодательством Республики Казахстан в области технического регулирования.";</w:t>
      </w:r>
    </w:p>
    <w:bookmarkEnd w:id="25"/>
    <w:bookmarkStart w:name="z31" w:id="26"/>
    <w:p>
      <w:pPr>
        <w:spacing w:after="0"/>
        <w:ind w:left="0"/>
        <w:jc w:val="both"/>
      </w:pPr>
      <w:r>
        <w:rPr>
          <w:rFonts w:ascii="Times New Roman"/>
          <w:b w:val="false"/>
          <w:i w:val="false"/>
          <w:color w:val="000000"/>
          <w:sz w:val="28"/>
        </w:rPr>
        <w:t>
      4) статью 114 изложить в следующей редакции;</w:t>
      </w:r>
    </w:p>
    <w:bookmarkEnd w:id="26"/>
    <w:bookmarkStart w:name="z32" w:id="27"/>
    <w:p>
      <w:pPr>
        <w:spacing w:after="0"/>
        <w:ind w:left="0"/>
        <w:jc w:val="both"/>
      </w:pPr>
      <w:r>
        <w:rPr>
          <w:rFonts w:ascii="Times New Roman"/>
          <w:b w:val="false"/>
          <w:i w:val="false"/>
          <w:color w:val="000000"/>
          <w:sz w:val="28"/>
        </w:rPr>
        <w:t>
      "Статья 114. Объекты технического регулирования</w:t>
      </w:r>
    </w:p>
    <w:bookmarkEnd w:id="27"/>
    <w:bookmarkStart w:name="z33" w:id="28"/>
    <w:p>
      <w:pPr>
        <w:spacing w:after="0"/>
        <w:ind w:left="0"/>
        <w:jc w:val="both"/>
      </w:pPr>
      <w:r>
        <w:rPr>
          <w:rFonts w:ascii="Times New Roman"/>
          <w:b w:val="false"/>
          <w:i w:val="false"/>
          <w:color w:val="000000"/>
          <w:sz w:val="28"/>
        </w:rPr>
        <w:t>
      Объектами технического регулирования являются:</w:t>
      </w:r>
    </w:p>
    <w:bookmarkEnd w:id="28"/>
    <w:bookmarkStart w:name="z34" w:id="29"/>
    <w:p>
      <w:pPr>
        <w:spacing w:after="0"/>
        <w:ind w:left="0"/>
        <w:jc w:val="both"/>
      </w:pPr>
      <w:r>
        <w:rPr>
          <w:rFonts w:ascii="Times New Roman"/>
          <w:b w:val="false"/>
          <w:i w:val="false"/>
          <w:color w:val="000000"/>
          <w:sz w:val="28"/>
        </w:rPr>
        <w:t>
      продукция, за исключением продукции гражданской авиации, продукции, используемой в целях защиты сведений, составляющих государственную тайну (государственные секреты) или относящихся к охраняемой в соответствии с законодательством иной информации ограниченного доступа, продукции, сведения о которой составляют государственную тайну (государственные секреты), продукции, для которой устанавливаются требования, связанные с обеспечением безопасности в области использования атомной энергии, продукции, бывшей в употреблении, ветеринарных препаратов, лекарственных средств, медицинских изделий (изделий медицинского назначения и медицинской техники);</w:t>
      </w:r>
    </w:p>
    <w:bookmarkEnd w:id="29"/>
    <w:bookmarkStart w:name="z35" w:id="30"/>
    <w:p>
      <w:pPr>
        <w:spacing w:after="0"/>
        <w:ind w:left="0"/>
        <w:jc w:val="both"/>
      </w:pPr>
      <w:r>
        <w:rPr>
          <w:rFonts w:ascii="Times New Roman"/>
          <w:b w:val="false"/>
          <w:i w:val="false"/>
          <w:color w:val="000000"/>
          <w:sz w:val="28"/>
        </w:rPr>
        <w:t>
      процессы проектирования (включая изыскания), производства, строительства, монтажа, наладки, эксплуатации, хранения, перевозки, реализации и утилизации, связанные с требованиями к продукции;</w:t>
      </w:r>
    </w:p>
    <w:bookmarkEnd w:id="30"/>
    <w:bookmarkStart w:name="z36" w:id="31"/>
    <w:p>
      <w:pPr>
        <w:spacing w:after="0"/>
        <w:ind w:left="0"/>
        <w:jc w:val="both"/>
      </w:pPr>
      <w:r>
        <w:rPr>
          <w:rFonts w:ascii="Times New Roman"/>
          <w:b w:val="false"/>
          <w:i w:val="false"/>
          <w:color w:val="000000"/>
          <w:sz w:val="28"/>
        </w:rPr>
        <w:t>
      услуги, за исключением услуг в области ветеринарии, защиты и карантина растений, государственных, медицинских, образовательных, финансовых, банковских и других услуг, регулирование которых установлено иными законами Республики Казахстан, актами Президента Республики Казахстан и Правительства Республики Казахстан.";</w:t>
      </w:r>
    </w:p>
    <w:bookmarkEnd w:id="31"/>
    <w:bookmarkStart w:name="z37" w:id="32"/>
    <w:p>
      <w:pPr>
        <w:spacing w:after="0"/>
        <w:ind w:left="0"/>
        <w:jc w:val="both"/>
      </w:pPr>
      <w:r>
        <w:rPr>
          <w:rFonts w:ascii="Times New Roman"/>
          <w:b w:val="false"/>
          <w:i w:val="false"/>
          <w:color w:val="000000"/>
          <w:sz w:val="28"/>
        </w:rPr>
        <w:t>
      5) дополнить статьей 131-1 следующего содержания:</w:t>
      </w:r>
    </w:p>
    <w:bookmarkEnd w:id="32"/>
    <w:bookmarkStart w:name="z38" w:id="33"/>
    <w:p>
      <w:pPr>
        <w:spacing w:after="0"/>
        <w:ind w:left="0"/>
        <w:jc w:val="both"/>
      </w:pPr>
      <w:r>
        <w:rPr>
          <w:rFonts w:ascii="Times New Roman"/>
          <w:b w:val="false"/>
          <w:i w:val="false"/>
          <w:color w:val="000000"/>
          <w:sz w:val="28"/>
        </w:rPr>
        <w:t>
      "Статья 131-1. Единый день отчета</w:t>
      </w:r>
    </w:p>
    <w:bookmarkEnd w:id="33"/>
    <w:bookmarkStart w:name="z39" w:id="34"/>
    <w:p>
      <w:pPr>
        <w:spacing w:after="0"/>
        <w:ind w:left="0"/>
        <w:jc w:val="both"/>
      </w:pPr>
      <w:r>
        <w:rPr>
          <w:rFonts w:ascii="Times New Roman"/>
          <w:b w:val="false"/>
          <w:i w:val="false"/>
          <w:color w:val="000000"/>
          <w:sz w:val="28"/>
        </w:rPr>
        <w:t>
      1. В целях улучшения взаимодействия субъектов предпринимательства и государства ежегодно в последний четверг сентября проводится Единый день отчета органов контроля и надзора, за исключением Национального Банка Республики Казахстан и уполномоченного органа по регулированию, контролю и надзору финансового рынка и финансовых организаций, в порядке определяемом уполномоченным органом по предпринимательству.</w:t>
      </w:r>
    </w:p>
    <w:bookmarkEnd w:id="34"/>
    <w:bookmarkStart w:name="z40" w:id="35"/>
    <w:p>
      <w:pPr>
        <w:spacing w:after="0"/>
        <w:ind w:left="0"/>
        <w:jc w:val="both"/>
      </w:pPr>
      <w:r>
        <w:rPr>
          <w:rFonts w:ascii="Times New Roman"/>
          <w:b w:val="false"/>
          <w:i w:val="false"/>
          <w:color w:val="000000"/>
          <w:sz w:val="28"/>
        </w:rPr>
        <w:t>
      2. Единым днем отчета является встреча в столице, городах республиканского значения и административных центрах областей по обсуждению с субъектами предпринимательства результатов осуществления государственного контроля и надзора и профилактике нарушений законодательства.";</w:t>
      </w:r>
    </w:p>
    <w:bookmarkEnd w:id="35"/>
    <w:bookmarkStart w:name="z41" w:id="36"/>
    <w:p>
      <w:pPr>
        <w:spacing w:after="0"/>
        <w:ind w:left="0"/>
        <w:jc w:val="both"/>
      </w:pPr>
      <w:r>
        <w:rPr>
          <w:rFonts w:ascii="Times New Roman"/>
          <w:b w:val="false"/>
          <w:i w:val="false"/>
          <w:color w:val="000000"/>
          <w:sz w:val="28"/>
        </w:rPr>
        <w:t>
      6) статью 139 дополнить подпунктом 10-1) следующего содержания:</w:t>
      </w:r>
    </w:p>
    <w:bookmarkEnd w:id="36"/>
    <w:bookmarkStart w:name="z42" w:id="37"/>
    <w:p>
      <w:pPr>
        <w:spacing w:after="0"/>
        <w:ind w:left="0"/>
        <w:jc w:val="both"/>
      </w:pPr>
      <w:r>
        <w:rPr>
          <w:rFonts w:ascii="Times New Roman"/>
          <w:b w:val="false"/>
          <w:i w:val="false"/>
          <w:color w:val="000000"/>
          <w:sz w:val="28"/>
        </w:rPr>
        <w:t>
      "10-1) в области технического регулирования в части выпуска в обращение продукции на ее соответствие требованиям технических регламентов;";</w:t>
      </w:r>
    </w:p>
    <w:bookmarkEnd w:id="37"/>
    <w:bookmarkStart w:name="z43" w:id="38"/>
    <w:p>
      <w:pPr>
        <w:spacing w:after="0"/>
        <w:ind w:left="0"/>
        <w:jc w:val="both"/>
      </w:pPr>
      <w:r>
        <w:rPr>
          <w:rFonts w:ascii="Times New Roman"/>
          <w:b w:val="false"/>
          <w:i w:val="false"/>
          <w:color w:val="000000"/>
          <w:sz w:val="28"/>
        </w:rPr>
        <w:t>
      7) абзац двадцать второй части второй статьи 141 изложить в следующей редакции:</w:t>
      </w:r>
    </w:p>
    <w:bookmarkEnd w:id="38"/>
    <w:bookmarkStart w:name="z44" w:id="39"/>
    <w:p>
      <w:pPr>
        <w:spacing w:after="0"/>
        <w:ind w:left="0"/>
        <w:jc w:val="both"/>
      </w:pPr>
      <w:r>
        <w:rPr>
          <w:rFonts w:ascii="Times New Roman"/>
          <w:b w:val="false"/>
          <w:i w:val="false"/>
          <w:color w:val="000000"/>
          <w:sz w:val="28"/>
        </w:rPr>
        <w:t>
      "Внесение изменений в полугодовые графики проведения проверок осуществляется в порядке, определяемом Генеральной прокуратурой Республики Казахстан.";</w:t>
      </w:r>
    </w:p>
    <w:bookmarkEnd w:id="39"/>
    <w:bookmarkStart w:name="z45" w:id="40"/>
    <w:p>
      <w:pPr>
        <w:spacing w:after="0"/>
        <w:ind w:left="0"/>
        <w:jc w:val="both"/>
      </w:pPr>
      <w:r>
        <w:rPr>
          <w:rFonts w:ascii="Times New Roman"/>
          <w:b w:val="false"/>
          <w:i w:val="false"/>
          <w:color w:val="000000"/>
          <w:sz w:val="28"/>
        </w:rPr>
        <w:t>
      8) часть одиннадцатую пункта 3 статьи 141 дополнить подпунктом 2-1) следующего содержания:</w:t>
      </w:r>
    </w:p>
    <w:bookmarkEnd w:id="40"/>
    <w:bookmarkStart w:name="z46" w:id="41"/>
    <w:p>
      <w:pPr>
        <w:spacing w:after="0"/>
        <w:ind w:left="0"/>
        <w:jc w:val="both"/>
      </w:pPr>
      <w:r>
        <w:rPr>
          <w:rFonts w:ascii="Times New Roman"/>
          <w:b w:val="false"/>
          <w:i w:val="false"/>
          <w:color w:val="000000"/>
          <w:sz w:val="28"/>
        </w:rPr>
        <w:t>
      "2-1) если посещение связано с отбором образцов продукции по итогам профилактического контроля и надзора без посещения субъекта контроля и надзора, проводимого в соответствии с Законом Республики Казахстан "О техническом регулировании";";</w:t>
      </w:r>
    </w:p>
    <w:bookmarkEnd w:id="41"/>
    <w:bookmarkStart w:name="z47" w:id="42"/>
    <w:p>
      <w:pPr>
        <w:spacing w:after="0"/>
        <w:ind w:left="0"/>
        <w:jc w:val="both"/>
      </w:pPr>
      <w:r>
        <w:rPr>
          <w:rFonts w:ascii="Times New Roman"/>
          <w:b w:val="false"/>
          <w:i w:val="false"/>
          <w:color w:val="000000"/>
          <w:sz w:val="28"/>
        </w:rPr>
        <w:t>
      9) часть вторую пункта 2 статьи 146 изложить в следующей редакции:</w:t>
      </w:r>
    </w:p>
    <w:bookmarkEnd w:id="42"/>
    <w:bookmarkStart w:name="z48" w:id="43"/>
    <w:p>
      <w:pPr>
        <w:spacing w:after="0"/>
        <w:ind w:left="0"/>
        <w:jc w:val="both"/>
      </w:pPr>
      <w:r>
        <w:rPr>
          <w:rFonts w:ascii="Times New Roman"/>
          <w:b w:val="false"/>
          <w:i w:val="false"/>
          <w:color w:val="000000"/>
          <w:sz w:val="28"/>
        </w:rPr>
        <w:t>
      "Акт о назначении профилактического контроля и надзора с посещением субъекта (объекта) контроля и надзора по основаниям, предусмотренным подпунктами 1), 2-1), 3) и 3-1) части одиннадцатой пункта 3 статьи 141 настоящего Кодекса, регистрируется в уполномоченном органе в области правовой статистики и специальных учетов путем его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 в течение следующего рабочего дня после дня начала профилактического контроля и надзора с посещением субъекта (объекта) контроля и надзора.";</w:t>
      </w:r>
    </w:p>
    <w:bookmarkEnd w:id="43"/>
    <w:bookmarkStart w:name="z49" w:id="44"/>
    <w:p>
      <w:pPr>
        <w:spacing w:after="0"/>
        <w:ind w:left="0"/>
        <w:jc w:val="both"/>
      </w:pPr>
      <w:r>
        <w:rPr>
          <w:rFonts w:ascii="Times New Roman"/>
          <w:b w:val="false"/>
          <w:i w:val="false"/>
          <w:color w:val="000000"/>
          <w:sz w:val="28"/>
        </w:rPr>
        <w:t>
      10) часть вторую пункта 1 статьи 147 изложить в следующей редакции:</w:t>
      </w:r>
    </w:p>
    <w:bookmarkEnd w:id="44"/>
    <w:bookmarkStart w:name="z50" w:id="45"/>
    <w:p>
      <w:pPr>
        <w:spacing w:after="0"/>
        <w:ind w:left="0"/>
        <w:jc w:val="both"/>
      </w:pPr>
      <w:r>
        <w:rPr>
          <w:rFonts w:ascii="Times New Roman"/>
          <w:b w:val="false"/>
          <w:i w:val="false"/>
          <w:color w:val="000000"/>
          <w:sz w:val="28"/>
        </w:rPr>
        <w:t>
      "При проведении внеплановой проверки и профилактического контроля и надзора с посещением субъекта (объекта) контроля и надзора, за исключением случаев, предусмотренных подпунктами 1), 2-1), 3), 3-1) и 6) части одиннадцатой пункта 3 статьи 141, подпунктами 3), 4), 9) и 10) пункта 3, пунктами 6, 7 и 8 статьи 144 настоящего Кодекса, орган контроля и надзора обязан известить субъект контроля и надзора о начале проведения внеплановой проверки и профилактического контроля и надзора с посещением субъекта (объекта) контроля и надзора не менее чем за сутки до их начала с указанием предмета проведения проверки и профилактического контроля и надзора с посещением субъекта (объекта) контроля и надзора.".</w:t>
      </w:r>
    </w:p>
    <w:bookmarkEnd w:id="45"/>
    <w:bookmarkStart w:name="z51" w:id="4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27 декабря 2017 года "О недрах и недропользовании" (Ведомости Парламента Республики Казахстан, 2017 г., № 23-IV, ст. 112; 2018 г., № 10, ст. 32; № 19, ст. 62; 2019 г., №7, ст. 37):</w:t>
      </w:r>
    </w:p>
    <w:bookmarkEnd w:id="46"/>
    <w:bookmarkStart w:name="z52" w:id="47"/>
    <w:p>
      <w:pPr>
        <w:spacing w:after="0"/>
        <w:ind w:left="0"/>
        <w:jc w:val="both"/>
      </w:pPr>
      <w:r>
        <w:rPr>
          <w:rFonts w:ascii="Times New Roman"/>
          <w:b w:val="false"/>
          <w:i w:val="false"/>
          <w:color w:val="000000"/>
          <w:sz w:val="28"/>
        </w:rPr>
        <w:t>
      статью 61 дополнить подпунктом 1-2) следующего содержания:</w:t>
      </w:r>
    </w:p>
    <w:bookmarkEnd w:id="47"/>
    <w:bookmarkStart w:name="z53" w:id="48"/>
    <w:p>
      <w:pPr>
        <w:spacing w:after="0"/>
        <w:ind w:left="0"/>
        <w:jc w:val="both"/>
      </w:pPr>
      <w:r>
        <w:rPr>
          <w:rFonts w:ascii="Times New Roman"/>
          <w:b w:val="false"/>
          <w:i w:val="false"/>
          <w:color w:val="000000"/>
          <w:sz w:val="28"/>
        </w:rPr>
        <w:t>
      "1-2) разработки и утверждения технических регламентов;".</w:t>
      </w:r>
    </w:p>
    <w:bookmarkEnd w:id="48"/>
    <w:bookmarkStart w:name="z54" w:id="4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"О государственном регулировании производства и оборота этилового спирта и алкогольной продукции" (Ведомости Парламента Республики Казахстан, 1999 г., № 20, ст. 720; 2004 г., № 5, ст. 27; № 23, ст. 140, 142; 2006 г., № 23, ст. 141; 2007 г., № 2, ст. 18; № 12, ст. 88; 2009 г., № 17, ст. 82; 2010 г., № 15, ст. 71; № 22, ст. 128; 2011 г., № 11, ст. 102; № 12, ст. 111; 2012 г., № 15, ст. 97; 2013 г., № 14, ст. 72; 2014 г., № 10, ст. 52; № 11, ст. 65; № 19-I, 19-II, ст. 96; 2015 г., № 19-I, ст. 101; № 23-I, ст. 169; 2016 г., № 22, ст. 116; 2017 г., № 22-III, ст. 109; 2018 г., № 24, ст. 94; 2019 г., № 8, ст. 45):</w:t>
      </w:r>
    </w:p>
    <w:bookmarkEnd w:id="49"/>
    <w:bookmarkStart w:name="z55" w:id="50"/>
    <w:p>
      <w:pPr>
        <w:spacing w:after="0"/>
        <w:ind w:left="0"/>
        <w:jc w:val="both"/>
      </w:pPr>
      <w:r>
        <w:rPr>
          <w:rFonts w:ascii="Times New Roman"/>
          <w:b w:val="false"/>
          <w:i w:val="false"/>
          <w:color w:val="000000"/>
          <w:sz w:val="28"/>
        </w:rPr>
        <w:t>
      1) в статье 1:</w:t>
      </w:r>
    </w:p>
    <w:bookmarkEnd w:id="50"/>
    <w:bookmarkStart w:name="z56" w:id="51"/>
    <w:p>
      <w:pPr>
        <w:spacing w:after="0"/>
        <w:ind w:left="0"/>
        <w:jc w:val="both"/>
      </w:pPr>
      <w:r>
        <w:rPr>
          <w:rFonts w:ascii="Times New Roman"/>
          <w:b w:val="false"/>
          <w:i w:val="false"/>
          <w:color w:val="000000"/>
          <w:sz w:val="28"/>
        </w:rPr>
        <w:t>
      подпункт 2) изложить в следующей редакции:</w:t>
      </w:r>
    </w:p>
    <w:bookmarkEnd w:id="51"/>
    <w:bookmarkStart w:name="z57" w:id="52"/>
    <w:p>
      <w:pPr>
        <w:spacing w:after="0"/>
        <w:ind w:left="0"/>
        <w:jc w:val="both"/>
      </w:pPr>
      <w:r>
        <w:rPr>
          <w:rFonts w:ascii="Times New Roman"/>
          <w:b w:val="false"/>
          <w:i w:val="false"/>
          <w:color w:val="000000"/>
          <w:sz w:val="28"/>
        </w:rPr>
        <w:t>
      "2) алкогольная продукция - пищевая продукция, изготовленная без использования или с использованием этилового спирта, произведенного из пищевого сырья, и (или) спиртосодержащей пищевой продукции с объемной долей этилового спирта более 0,5 процента, за исключением продукции, включенной в перечень, предусмотренный приложением № 1 к техническому регламенту Евразийского экономического союза "О безопасности алкогольной продукции" (ТР ЕАЭС 047) (далее - технический регламент);";</w:t>
      </w:r>
    </w:p>
    <w:bookmarkEnd w:id="52"/>
    <w:bookmarkStart w:name="z58" w:id="53"/>
    <w:p>
      <w:pPr>
        <w:spacing w:after="0"/>
        <w:ind w:left="0"/>
        <w:jc w:val="both"/>
      </w:pPr>
      <w:r>
        <w:rPr>
          <w:rFonts w:ascii="Times New Roman"/>
          <w:b w:val="false"/>
          <w:i w:val="false"/>
          <w:color w:val="000000"/>
          <w:sz w:val="28"/>
        </w:rPr>
        <w:t>
      подпункт 4-1) изложить в следующей редакции:</w:t>
      </w:r>
    </w:p>
    <w:bookmarkEnd w:id="53"/>
    <w:bookmarkStart w:name="z59" w:id="54"/>
    <w:p>
      <w:pPr>
        <w:spacing w:after="0"/>
        <w:ind w:left="0"/>
        <w:jc w:val="both"/>
      </w:pPr>
      <w:r>
        <w:rPr>
          <w:rFonts w:ascii="Times New Roman"/>
          <w:b w:val="false"/>
          <w:i w:val="false"/>
          <w:color w:val="000000"/>
          <w:sz w:val="28"/>
        </w:rPr>
        <w:t>
      "4-1) персональный идентификационный номер-код - идентификационный номер, присваиваемый на производимые и импортируемые этиловый спирт и алкогольную продукцию (кроме пивоваренной продукции);";</w:t>
      </w:r>
    </w:p>
    <w:bookmarkEnd w:id="54"/>
    <w:bookmarkStart w:name="z60" w:id="55"/>
    <w:p>
      <w:pPr>
        <w:spacing w:after="0"/>
        <w:ind w:left="0"/>
        <w:jc w:val="both"/>
      </w:pPr>
      <w:r>
        <w:rPr>
          <w:rFonts w:ascii="Times New Roman"/>
          <w:b w:val="false"/>
          <w:i w:val="false"/>
          <w:color w:val="000000"/>
          <w:sz w:val="28"/>
        </w:rPr>
        <w:t>
      подпункты 7) и 8) изложить в следующей редакции:</w:t>
      </w:r>
    </w:p>
    <w:bookmarkEnd w:id="55"/>
    <w:bookmarkStart w:name="z61" w:id="56"/>
    <w:p>
      <w:pPr>
        <w:spacing w:after="0"/>
        <w:ind w:left="0"/>
        <w:jc w:val="both"/>
      </w:pPr>
      <w:r>
        <w:rPr>
          <w:rFonts w:ascii="Times New Roman"/>
          <w:b w:val="false"/>
          <w:i w:val="false"/>
          <w:color w:val="000000"/>
          <w:sz w:val="28"/>
        </w:rPr>
        <w:t>
      "7) контрольные приборы учета - приборы, оснащенные источниками бесперебойного питания электроэнергией,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 концентрации в ней этилового спирта (кроме винодельческой и пивоваренной продукции), остатках этилового спирта (кроме пивоваренной продукции) и идентификации учетно-контрольных марок произведенной алкогольной продукции, подлежащей маркировке учетно-контрольными марками;</w:t>
      </w:r>
    </w:p>
    <w:bookmarkEnd w:id="56"/>
    <w:bookmarkStart w:name="z62" w:id="57"/>
    <w:p>
      <w:pPr>
        <w:spacing w:after="0"/>
        <w:ind w:left="0"/>
        <w:jc w:val="both"/>
      </w:pPr>
      <w:r>
        <w:rPr>
          <w:rFonts w:ascii="Times New Roman"/>
          <w:b w:val="false"/>
          <w:i w:val="false"/>
          <w:color w:val="000000"/>
          <w:sz w:val="28"/>
        </w:rPr>
        <w:t>
      8) учетно-контрольная марка - специальная разовая наклейка с необходимыми элементами защиты установленной формы и содержания, несущая в себе информацию, предназначенную для идентификации алкогольной продукции (кроме вина наливом, пивоваренной продукции) с целью учета и осуществления контроля за ее оборотом (кроме экспорта);";</w:t>
      </w:r>
    </w:p>
    <w:bookmarkEnd w:id="57"/>
    <w:bookmarkStart w:name="z63" w:id="58"/>
    <w:p>
      <w:pPr>
        <w:spacing w:after="0"/>
        <w:ind w:left="0"/>
        <w:jc w:val="both"/>
      </w:pPr>
      <w:r>
        <w:rPr>
          <w:rFonts w:ascii="Times New Roman"/>
          <w:b w:val="false"/>
          <w:i w:val="false"/>
          <w:color w:val="000000"/>
          <w:sz w:val="28"/>
        </w:rPr>
        <w:t>
      подпункт 9) исключить;</w:t>
      </w:r>
    </w:p>
    <w:bookmarkEnd w:id="58"/>
    <w:bookmarkStart w:name="z64" w:id="59"/>
    <w:p>
      <w:pPr>
        <w:spacing w:after="0"/>
        <w:ind w:left="0"/>
        <w:jc w:val="both"/>
      </w:pPr>
      <w:r>
        <w:rPr>
          <w:rFonts w:ascii="Times New Roman"/>
          <w:b w:val="false"/>
          <w:i w:val="false"/>
          <w:color w:val="000000"/>
          <w:sz w:val="28"/>
        </w:rPr>
        <w:t>
      подпункт 12) исключить;</w:t>
      </w:r>
    </w:p>
    <w:bookmarkEnd w:id="59"/>
    <w:bookmarkStart w:name="z65" w:id="60"/>
    <w:p>
      <w:pPr>
        <w:spacing w:after="0"/>
        <w:ind w:left="0"/>
        <w:jc w:val="both"/>
      </w:pPr>
      <w:r>
        <w:rPr>
          <w:rFonts w:ascii="Times New Roman"/>
          <w:b w:val="false"/>
          <w:i w:val="false"/>
          <w:color w:val="000000"/>
          <w:sz w:val="28"/>
        </w:rPr>
        <w:t>
      подпункт 18-1) изложить в следующей редакции:</w:t>
      </w:r>
    </w:p>
    <w:bookmarkEnd w:id="60"/>
    <w:bookmarkStart w:name="z66" w:id="61"/>
    <w:p>
      <w:pPr>
        <w:spacing w:after="0"/>
        <w:ind w:left="0"/>
        <w:jc w:val="both"/>
      </w:pPr>
      <w:r>
        <w:rPr>
          <w:rFonts w:ascii="Times New Roman"/>
          <w:b w:val="false"/>
          <w:i w:val="false"/>
          <w:color w:val="000000"/>
          <w:sz w:val="28"/>
        </w:rPr>
        <w:t>
      "18-1) розлив пивоваренной продукции - способ розничной реализации пивоваренной продукции, не предусматривающий его транспортировку и хранение;";</w:t>
      </w:r>
    </w:p>
    <w:bookmarkEnd w:id="61"/>
    <w:bookmarkStart w:name="z67" w:id="62"/>
    <w:p>
      <w:pPr>
        <w:spacing w:after="0"/>
        <w:ind w:left="0"/>
        <w:jc w:val="both"/>
      </w:pPr>
      <w:r>
        <w:rPr>
          <w:rFonts w:ascii="Times New Roman"/>
          <w:b w:val="false"/>
          <w:i w:val="false"/>
          <w:color w:val="000000"/>
          <w:sz w:val="28"/>
        </w:rPr>
        <w:t>
      подпункты 23) и 24) изложить в следующей редакции:</w:t>
      </w:r>
    </w:p>
    <w:bookmarkEnd w:id="62"/>
    <w:bookmarkStart w:name="z68" w:id="63"/>
    <w:p>
      <w:pPr>
        <w:spacing w:after="0"/>
        <w:ind w:left="0"/>
        <w:jc w:val="both"/>
      </w:pPr>
      <w:r>
        <w:rPr>
          <w:rFonts w:ascii="Times New Roman"/>
          <w:b w:val="false"/>
          <w:i w:val="false"/>
          <w:color w:val="000000"/>
          <w:sz w:val="28"/>
        </w:rPr>
        <w:t>
      "23) этиловый спирт - продукция крепостью не менее 88 процентов, представляющая собой водный раствор этанола, произведенный методом спиртового брожения сахаро - и крахмалосодержащего сырья (за исключением фруктового) с последующей перегонкой и (или) брагоректификацией бражки или ректификацией этилового спирта-сырца, содержащий сопутствующие летучие примеси, а также полученный из головной фракции этилового спирта, изготовленной из пищевого сырья, и продуктов переработки, образующихся при производстве этилового спирта, водок, ликероводочных изделий;</w:t>
      </w:r>
    </w:p>
    <w:bookmarkEnd w:id="63"/>
    <w:bookmarkStart w:name="z69" w:id="64"/>
    <w:p>
      <w:pPr>
        <w:spacing w:after="0"/>
        <w:ind w:left="0"/>
        <w:jc w:val="both"/>
      </w:pPr>
      <w:r>
        <w:rPr>
          <w:rFonts w:ascii="Times New Roman"/>
          <w:b w:val="false"/>
          <w:i w:val="false"/>
          <w:color w:val="000000"/>
          <w:sz w:val="28"/>
        </w:rPr>
        <w:t>
      24) данные контрольных приборов учета в сфере производства этилового спирта и алкогольной продукции - данные об объемах производства этилового спирта и алкогольной продукции, концентрации в ней этилового спирта (кроме винодельческой и пивоваренной продукции), остатках этилового спирта (кроме пивоваренной продукции) и идентификации учетно-контрольных марок;";</w:t>
      </w:r>
    </w:p>
    <w:bookmarkEnd w:id="64"/>
    <w:bookmarkStart w:name="z70" w:id="65"/>
    <w:p>
      <w:pPr>
        <w:spacing w:after="0"/>
        <w:ind w:left="0"/>
        <w:jc w:val="both"/>
      </w:pPr>
      <w:r>
        <w:rPr>
          <w:rFonts w:ascii="Times New Roman"/>
          <w:b w:val="false"/>
          <w:i w:val="false"/>
          <w:color w:val="000000"/>
          <w:sz w:val="28"/>
        </w:rPr>
        <w:t>
      2) подпункт 5) пункта 3 статьи 3 изложить в следующей редакции:</w:t>
      </w:r>
    </w:p>
    <w:bookmarkEnd w:id="65"/>
    <w:bookmarkStart w:name="z71" w:id="66"/>
    <w:p>
      <w:pPr>
        <w:spacing w:after="0"/>
        <w:ind w:left="0"/>
        <w:jc w:val="both"/>
      </w:pPr>
      <w:r>
        <w:rPr>
          <w:rFonts w:ascii="Times New Roman"/>
          <w:b w:val="false"/>
          <w:i w:val="false"/>
          <w:color w:val="000000"/>
          <w:sz w:val="28"/>
        </w:rPr>
        <w:t>
      "5) установление минимального процента использования производственной мощности и минимальных объемов производства для производителей этилового спирта и водок, водок особых, водок с защищенным наименованием места происхождения товара медовых водок, виноградных, ~ фруктовых водок, в соответствии с техническим регламентом;";</w:t>
      </w:r>
    </w:p>
    <w:bookmarkEnd w:id="66"/>
    <w:bookmarkStart w:name="z72" w:id="67"/>
    <w:p>
      <w:pPr>
        <w:spacing w:after="0"/>
        <w:ind w:left="0"/>
        <w:jc w:val="both"/>
      </w:pPr>
      <w:r>
        <w:rPr>
          <w:rFonts w:ascii="Times New Roman"/>
          <w:b w:val="false"/>
          <w:i w:val="false"/>
          <w:color w:val="000000"/>
          <w:sz w:val="28"/>
        </w:rPr>
        <w:t>
      3) в статье 4:</w:t>
      </w:r>
    </w:p>
    <w:bookmarkEnd w:id="67"/>
    <w:bookmarkStart w:name="z73" w:id="68"/>
    <w:p>
      <w:pPr>
        <w:spacing w:after="0"/>
        <w:ind w:left="0"/>
        <w:jc w:val="both"/>
      </w:pPr>
      <w:r>
        <w:rPr>
          <w:rFonts w:ascii="Times New Roman"/>
          <w:b w:val="false"/>
          <w:i w:val="false"/>
          <w:color w:val="000000"/>
          <w:sz w:val="28"/>
        </w:rPr>
        <w:t>
      в пункте 2:</w:t>
      </w:r>
    </w:p>
    <w:bookmarkEnd w:id="68"/>
    <w:bookmarkStart w:name="z74" w:id="69"/>
    <w:p>
      <w:pPr>
        <w:spacing w:after="0"/>
        <w:ind w:left="0"/>
        <w:jc w:val="both"/>
      </w:pPr>
      <w:r>
        <w:rPr>
          <w:rFonts w:ascii="Times New Roman"/>
          <w:b w:val="false"/>
          <w:i w:val="false"/>
          <w:color w:val="000000"/>
          <w:sz w:val="28"/>
        </w:rPr>
        <w:t>
      подпункты 3) и 4) изложить в следующей редакции:</w:t>
      </w:r>
    </w:p>
    <w:bookmarkEnd w:id="69"/>
    <w:bookmarkStart w:name="z75" w:id="70"/>
    <w:p>
      <w:pPr>
        <w:spacing w:after="0"/>
        <w:ind w:left="0"/>
        <w:jc w:val="both"/>
      </w:pPr>
      <w:r>
        <w:rPr>
          <w:rFonts w:ascii="Times New Roman"/>
          <w:b w:val="false"/>
          <w:i w:val="false"/>
          <w:color w:val="000000"/>
          <w:sz w:val="28"/>
        </w:rPr>
        <w:t>
      "3) относит алкогольную продукцию к тому или иному виду в соответствии с техническим регламентом;</w:t>
      </w:r>
    </w:p>
    <w:bookmarkEnd w:id="70"/>
    <w:bookmarkStart w:name="z76" w:id="71"/>
    <w:p>
      <w:pPr>
        <w:spacing w:after="0"/>
        <w:ind w:left="0"/>
        <w:jc w:val="both"/>
      </w:pPr>
      <w:r>
        <w:rPr>
          <w:rFonts w:ascii="Times New Roman"/>
          <w:b w:val="false"/>
          <w:i w:val="false"/>
          <w:color w:val="000000"/>
          <w:sz w:val="28"/>
        </w:rPr>
        <w:t>
      4) разрабатывает и утверждает правила оснащения технологических линий производства этилового спирта и (или) алкогольной продукции контрольными приборами учета, их функционирования и осуществления учета, кроме производства вина наливом, а также пивоваренной продукции, производственные мощности которых ниже четырехсот тысяч декалитров в год;";</w:t>
      </w:r>
    </w:p>
    <w:bookmarkEnd w:id="71"/>
    <w:bookmarkStart w:name="z77" w:id="72"/>
    <w:p>
      <w:pPr>
        <w:spacing w:after="0"/>
        <w:ind w:left="0"/>
        <w:jc w:val="both"/>
      </w:pPr>
      <w:r>
        <w:rPr>
          <w:rFonts w:ascii="Times New Roman"/>
          <w:b w:val="false"/>
          <w:i w:val="false"/>
          <w:color w:val="000000"/>
          <w:sz w:val="28"/>
        </w:rPr>
        <w:t>
      4) статью 5 изложить в следующей редакции:</w:t>
      </w:r>
    </w:p>
    <w:bookmarkEnd w:id="72"/>
    <w:bookmarkStart w:name="z78" w:id="73"/>
    <w:p>
      <w:pPr>
        <w:spacing w:after="0"/>
        <w:ind w:left="0"/>
        <w:jc w:val="both"/>
      </w:pPr>
      <w:r>
        <w:rPr>
          <w:rFonts w:ascii="Times New Roman"/>
          <w:b w:val="false"/>
          <w:i w:val="false"/>
          <w:color w:val="000000"/>
          <w:sz w:val="28"/>
        </w:rPr>
        <w:t>
      "Статья 5. Виды алкогольной продукции</w:t>
      </w:r>
    </w:p>
    <w:bookmarkEnd w:id="73"/>
    <w:bookmarkStart w:name="z79" w:id="74"/>
    <w:p>
      <w:pPr>
        <w:spacing w:after="0"/>
        <w:ind w:left="0"/>
        <w:jc w:val="both"/>
      </w:pPr>
      <w:r>
        <w:rPr>
          <w:rFonts w:ascii="Times New Roman"/>
          <w:b w:val="false"/>
          <w:i w:val="false"/>
          <w:color w:val="000000"/>
          <w:sz w:val="28"/>
        </w:rPr>
        <w:t>
      1. Виды, категории, наименования и понятия алкогольной продукции определяются в соответствии с техническим регламентом.</w:t>
      </w:r>
    </w:p>
    <w:bookmarkEnd w:id="74"/>
    <w:bookmarkStart w:name="z80" w:id="75"/>
    <w:p>
      <w:pPr>
        <w:spacing w:after="0"/>
        <w:ind w:left="0"/>
        <w:jc w:val="both"/>
      </w:pPr>
      <w:r>
        <w:rPr>
          <w:rFonts w:ascii="Times New Roman"/>
          <w:b w:val="false"/>
          <w:i w:val="false"/>
          <w:color w:val="000000"/>
          <w:sz w:val="28"/>
        </w:rPr>
        <w:t>
      2. К видам алкогольной продукции относятся:</w:t>
      </w:r>
    </w:p>
    <w:bookmarkEnd w:id="75"/>
    <w:bookmarkStart w:name="z81" w:id="76"/>
    <w:p>
      <w:pPr>
        <w:spacing w:after="0"/>
        <w:ind w:left="0"/>
        <w:jc w:val="both"/>
      </w:pPr>
      <w:r>
        <w:rPr>
          <w:rFonts w:ascii="Times New Roman"/>
          <w:b w:val="false"/>
          <w:i w:val="false"/>
          <w:color w:val="000000"/>
          <w:sz w:val="28"/>
        </w:rPr>
        <w:t>
      1) спиртные напитки - алкогольная продукция, произведенная с использованием ректификованного этилового спирта и (или) спиртосодержащей пищевой продукции, и (или) другой алкогольной продукции;</w:t>
      </w:r>
    </w:p>
    <w:bookmarkEnd w:id="76"/>
    <w:bookmarkStart w:name="z82" w:id="77"/>
    <w:p>
      <w:pPr>
        <w:spacing w:after="0"/>
        <w:ind w:left="0"/>
        <w:jc w:val="both"/>
      </w:pPr>
      <w:r>
        <w:rPr>
          <w:rFonts w:ascii="Times New Roman"/>
          <w:b w:val="false"/>
          <w:i w:val="false"/>
          <w:color w:val="000000"/>
          <w:sz w:val="28"/>
        </w:rPr>
        <w:t>
      2) винодельческая продукция - алкогольная продукция:</w:t>
      </w:r>
    </w:p>
    <w:bookmarkEnd w:id="77"/>
    <w:bookmarkStart w:name="z83" w:id="78"/>
    <w:p>
      <w:pPr>
        <w:spacing w:after="0"/>
        <w:ind w:left="0"/>
        <w:jc w:val="both"/>
      </w:pPr>
      <w:r>
        <w:rPr>
          <w:rFonts w:ascii="Times New Roman"/>
          <w:b w:val="false"/>
          <w:i w:val="false"/>
          <w:color w:val="000000"/>
          <w:sz w:val="28"/>
        </w:rPr>
        <w:t>
      изготовленная в результате полного спиртового брожения целых или дробленых ягод свежего винограда либо фруктов, сусла виноградного, сусла фруктового;</w:t>
      </w:r>
    </w:p>
    <w:bookmarkEnd w:id="78"/>
    <w:bookmarkStart w:name="z84" w:id="79"/>
    <w:p>
      <w:pPr>
        <w:spacing w:after="0"/>
        <w:ind w:left="0"/>
        <w:jc w:val="both"/>
      </w:pPr>
      <w:r>
        <w:rPr>
          <w:rFonts w:ascii="Times New Roman"/>
          <w:b w:val="false"/>
          <w:i w:val="false"/>
          <w:color w:val="000000"/>
          <w:sz w:val="28"/>
        </w:rPr>
        <w:t>
      изготовленная с последующей перегонкой продуктов брожения и выдержкой или без выдержки, изготовленная в результате полного или неполного спиртового брожения целых или дробленых ягод свежего винограда, фруктов либо сусла виноградного, сусла фруктового с добавлением одного или более из следующих продуктов: ректификованного этилового спирта из пищевого сырья, дистиллята виноградного происхождения, дистиллята винного, дистиллята фруктового, в том числе ректификованных, сахаросодержащих продуктов, вкусовых веществ, пищевых добавок, ароматизаторов, диоксида углерода, воды, указанных в документе (документах), в соответствии с которым изготовлена алкогольная продукция (документ по стандартизации или иной документ);</w:t>
      </w:r>
    </w:p>
    <w:bookmarkEnd w:id="79"/>
    <w:bookmarkStart w:name="z85" w:id="80"/>
    <w:p>
      <w:pPr>
        <w:spacing w:after="0"/>
        <w:ind w:left="0"/>
        <w:jc w:val="both"/>
      </w:pPr>
      <w:r>
        <w:rPr>
          <w:rFonts w:ascii="Times New Roman"/>
          <w:b w:val="false"/>
          <w:i w:val="false"/>
          <w:color w:val="000000"/>
          <w:sz w:val="28"/>
        </w:rPr>
        <w:t>
      3) слабоалкогольные напитки - алкогольная продукция с содержанием этилового спирта (крепостью) в готовой продукции менее 7 процентов, произведенная без использования или с использованием ректификованного этилового спирта и (или) спиртосодержащей пищевой продукции, подготовленной (исправленной) воды или минеральной воды с общей минерализацией не более 1 г/л, содержащая ингредиенты, использование которых предусмотрено документом (документами), в соответствии с которым изготовлена алкогольная продукция (документ по стандартизации или иной документ), в том числе сахаросодержащие продукты, кислоты, диоксид углерода, настои, экстракты фруктов (плодов, ягод) и зернового сырья, соки, растительное сырье, молочные продукты, мед и иные продукты пчеловодства (включая мед в сотах, прополис, забрус, маточное пчелиное молочко), соли, иные спиртные напитки, пищевые добавки, и не относящаяся к винодельческой и пивоваренной продукции;</w:t>
      </w:r>
    </w:p>
    <w:bookmarkEnd w:id="80"/>
    <w:bookmarkStart w:name="z86" w:id="81"/>
    <w:p>
      <w:pPr>
        <w:spacing w:after="0"/>
        <w:ind w:left="0"/>
        <w:jc w:val="both"/>
      </w:pPr>
      <w:r>
        <w:rPr>
          <w:rFonts w:ascii="Times New Roman"/>
          <w:b w:val="false"/>
          <w:i w:val="false"/>
          <w:color w:val="000000"/>
          <w:sz w:val="28"/>
        </w:rPr>
        <w:t>
      4) пивоваренная продукция - алкогольная продукция, произведенная из пивоваренного сырья и (или) пива без добавления или с добавлением плодового и иного растительного сырья, продуктов их переработки, ароматизаторов, без добавления этилового спирта;</w:t>
      </w:r>
    </w:p>
    <w:bookmarkEnd w:id="81"/>
    <w:bookmarkStart w:name="z87" w:id="82"/>
    <w:p>
      <w:pPr>
        <w:spacing w:after="0"/>
        <w:ind w:left="0"/>
        <w:jc w:val="both"/>
      </w:pPr>
      <w:r>
        <w:rPr>
          <w:rFonts w:ascii="Times New Roman"/>
          <w:b w:val="false"/>
          <w:i w:val="false"/>
          <w:color w:val="000000"/>
          <w:sz w:val="28"/>
        </w:rPr>
        <w:t>
      5) медоваренная продукция - алкогольная продукция, произведенная из меда без добавления или с добавлением ректификованного этилового спирта, сахара, дистиллята медового, дистиллята фруктового, концентрированного фруктового сока, диоксида углерода, свежих сусел фруктовых, спиртованных фруктовых соков, натуральных вкусоароматических веществ и препаратов и имеющая преобладающие аромат и вкус меда;</w:t>
      </w:r>
    </w:p>
    <w:bookmarkEnd w:id="82"/>
    <w:bookmarkStart w:name="z88" w:id="83"/>
    <w:p>
      <w:pPr>
        <w:spacing w:after="0"/>
        <w:ind w:left="0"/>
        <w:jc w:val="both"/>
      </w:pPr>
      <w:r>
        <w:rPr>
          <w:rFonts w:ascii="Times New Roman"/>
          <w:b w:val="false"/>
          <w:i w:val="false"/>
          <w:color w:val="000000"/>
          <w:sz w:val="28"/>
        </w:rPr>
        <w:t>
      6) дистиллят - алкогольная продукция с объемной долей этилового спирта более 52 процентов, полученная простой или фракционированной дистилляцией (перегонкой) или ректификацией сброженного сусла, вина наливом (виноматериалов), спиртосодержащих дрожжевых осадков, гущевых осадков, спиртосодержащих выжимок, иной спиртосодержащей пищевой продукции. Дистиллят применяется для производства алкогольной продукции, в том числе винодельческой продукции, и может иметь наименование сырья или напитка, для которого он изготовлен;</w:t>
      </w:r>
    </w:p>
    <w:bookmarkEnd w:id="83"/>
    <w:bookmarkStart w:name="z89" w:id="84"/>
    <w:p>
      <w:pPr>
        <w:spacing w:after="0"/>
        <w:ind w:left="0"/>
        <w:jc w:val="both"/>
      </w:pPr>
      <w:r>
        <w:rPr>
          <w:rFonts w:ascii="Times New Roman"/>
          <w:b w:val="false"/>
          <w:i w:val="false"/>
          <w:color w:val="000000"/>
          <w:sz w:val="28"/>
        </w:rPr>
        <w:t>
      7) спиртосодержащая пищевая продукция - алкогольная продукция с объемной долей этилового спирта более 0,5 процента, представляющая собой спиртосодержащие полуфабрикаты для производства алкогольной продукции, в том числе фруктовые сброженные виноматериалы, фруктовые сброженно-спиртованные виноматериалы, сусло виноградное, сусло фруктовое спиртованное, сусла спиртованные, спиртованные соки, спиртованные настои, спиртованные морсы, ароматные спирты, водно-спиртовые экстракты, концентрированные пищевые основы, пищевые ароматизаторы, иные полуфабрикаты.";</w:t>
      </w:r>
    </w:p>
    <w:bookmarkEnd w:id="84"/>
    <w:bookmarkStart w:name="z90" w:id="85"/>
    <w:p>
      <w:pPr>
        <w:spacing w:after="0"/>
        <w:ind w:left="0"/>
        <w:jc w:val="both"/>
      </w:pPr>
      <w:r>
        <w:rPr>
          <w:rFonts w:ascii="Times New Roman"/>
          <w:b w:val="false"/>
          <w:i w:val="false"/>
          <w:color w:val="000000"/>
          <w:sz w:val="28"/>
        </w:rPr>
        <w:t>
      5) в статье 7:</w:t>
      </w:r>
    </w:p>
    <w:bookmarkEnd w:id="85"/>
    <w:bookmarkStart w:name="z91" w:id="86"/>
    <w:p>
      <w:pPr>
        <w:spacing w:after="0"/>
        <w:ind w:left="0"/>
        <w:jc w:val="both"/>
      </w:pPr>
      <w:r>
        <w:rPr>
          <w:rFonts w:ascii="Times New Roman"/>
          <w:b w:val="false"/>
          <w:i w:val="false"/>
          <w:color w:val="000000"/>
          <w:sz w:val="28"/>
        </w:rPr>
        <w:t>
      пункт 4 изложить в следующей редакции:</w:t>
      </w:r>
    </w:p>
    <w:bookmarkEnd w:id="86"/>
    <w:bookmarkStart w:name="z92" w:id="87"/>
    <w:p>
      <w:pPr>
        <w:spacing w:after="0"/>
        <w:ind w:left="0"/>
        <w:jc w:val="both"/>
      </w:pPr>
      <w:r>
        <w:rPr>
          <w:rFonts w:ascii="Times New Roman"/>
          <w:b w:val="false"/>
          <w:i w:val="false"/>
          <w:color w:val="000000"/>
          <w:sz w:val="28"/>
        </w:rPr>
        <w:t>
      "4. Для производства алкогольной продукции применяется этиловый спирт и пищевое сырье в соответствии с техническим регламентом.</w:t>
      </w:r>
    </w:p>
    <w:bookmarkEnd w:id="87"/>
    <w:bookmarkStart w:name="z93" w:id="88"/>
    <w:p>
      <w:pPr>
        <w:spacing w:after="0"/>
        <w:ind w:left="0"/>
        <w:jc w:val="both"/>
      </w:pPr>
      <w:r>
        <w:rPr>
          <w:rFonts w:ascii="Times New Roman"/>
          <w:b w:val="false"/>
          <w:i w:val="false"/>
          <w:color w:val="000000"/>
          <w:sz w:val="28"/>
        </w:rPr>
        <w:t>
      Этиловый спирт подразделяется на этиловый спирт-сырец и ректификованный этиловый спирт.";</w:t>
      </w:r>
    </w:p>
    <w:bookmarkEnd w:id="88"/>
    <w:bookmarkStart w:name="z94" w:id="89"/>
    <w:p>
      <w:pPr>
        <w:spacing w:after="0"/>
        <w:ind w:left="0"/>
        <w:jc w:val="both"/>
      </w:pPr>
      <w:r>
        <w:rPr>
          <w:rFonts w:ascii="Times New Roman"/>
          <w:b w:val="false"/>
          <w:i w:val="false"/>
          <w:color w:val="000000"/>
          <w:sz w:val="28"/>
        </w:rPr>
        <w:t>
      в пункте 5:</w:t>
      </w:r>
    </w:p>
    <w:bookmarkEnd w:id="89"/>
    <w:bookmarkStart w:name="z95" w:id="90"/>
    <w:p>
      <w:pPr>
        <w:spacing w:after="0"/>
        <w:ind w:left="0"/>
        <w:jc w:val="both"/>
      </w:pPr>
      <w:r>
        <w:rPr>
          <w:rFonts w:ascii="Times New Roman"/>
          <w:b w:val="false"/>
          <w:i w:val="false"/>
          <w:color w:val="000000"/>
          <w:sz w:val="28"/>
        </w:rPr>
        <w:t>
      подпункты 1) и 2) изложить в следующей редакции:</w:t>
      </w:r>
    </w:p>
    <w:bookmarkEnd w:id="90"/>
    <w:bookmarkStart w:name="z96" w:id="91"/>
    <w:p>
      <w:pPr>
        <w:spacing w:after="0"/>
        <w:ind w:left="0"/>
        <w:jc w:val="both"/>
      </w:pPr>
      <w:r>
        <w:rPr>
          <w:rFonts w:ascii="Times New Roman"/>
          <w:b w:val="false"/>
          <w:i w:val="false"/>
          <w:color w:val="000000"/>
          <w:sz w:val="28"/>
        </w:rPr>
        <w:t>
      "1) производство этилового спирта и (или) алкогольной продукции без оснащения технологических линий контрольными приборами учета, кроме производства вина наливом, а также пивоваренной продукции, производственные мощности которых ниже четырехсот тысяч декалитров в год;</w:t>
      </w:r>
    </w:p>
    <w:bookmarkEnd w:id="91"/>
    <w:bookmarkStart w:name="z97" w:id="92"/>
    <w:p>
      <w:pPr>
        <w:spacing w:after="0"/>
        <w:ind w:left="0"/>
        <w:jc w:val="both"/>
      </w:pPr>
      <w:r>
        <w:rPr>
          <w:rFonts w:ascii="Times New Roman"/>
          <w:b w:val="false"/>
          <w:i w:val="false"/>
          <w:color w:val="000000"/>
          <w:sz w:val="28"/>
        </w:rPr>
        <w:t>
      2) производство этилового спирта и (или) алкогольной продукции с неисправными контрольными приборами учета, а равно со сверхнормативными отклонениями в учете, кроме производства вина наливом, а также пивоваренной продукции, производственные мощности которых ниже четырехсот тысяч декалитров в год.";</w:t>
      </w:r>
    </w:p>
    <w:bookmarkEnd w:id="92"/>
    <w:bookmarkStart w:name="z98" w:id="93"/>
    <w:p>
      <w:pPr>
        <w:spacing w:after="0"/>
        <w:ind w:left="0"/>
        <w:jc w:val="both"/>
      </w:pPr>
      <w:r>
        <w:rPr>
          <w:rFonts w:ascii="Times New Roman"/>
          <w:b w:val="false"/>
          <w:i w:val="false"/>
          <w:color w:val="000000"/>
          <w:sz w:val="28"/>
        </w:rPr>
        <w:t>
      пункт 10 изложить в следующей редакции:</w:t>
      </w:r>
    </w:p>
    <w:bookmarkEnd w:id="93"/>
    <w:bookmarkStart w:name="z99" w:id="94"/>
    <w:p>
      <w:pPr>
        <w:spacing w:after="0"/>
        <w:ind w:left="0"/>
        <w:jc w:val="both"/>
      </w:pPr>
      <w:r>
        <w:rPr>
          <w:rFonts w:ascii="Times New Roman"/>
          <w:b w:val="false"/>
          <w:i w:val="false"/>
          <w:color w:val="000000"/>
          <w:sz w:val="28"/>
        </w:rPr>
        <w:t>
      "10. Производство этилового спирта допускается при использовании не менее двадцати процентов от производственной мощности, указанной в паспорте производства.</w:t>
      </w:r>
    </w:p>
    <w:bookmarkEnd w:id="94"/>
    <w:bookmarkStart w:name="z100" w:id="95"/>
    <w:p>
      <w:pPr>
        <w:spacing w:after="0"/>
        <w:ind w:left="0"/>
        <w:jc w:val="both"/>
      </w:pPr>
      <w:r>
        <w:rPr>
          <w:rFonts w:ascii="Times New Roman"/>
          <w:b w:val="false"/>
          <w:i w:val="false"/>
          <w:color w:val="000000"/>
          <w:sz w:val="28"/>
        </w:rPr>
        <w:t>
      Производство водок, водок особых, водок с защищенным наименованием места происхождения товара, медовых водок, виноградных и фруктовых водок допускается при использовании не менее сорока процентов от производственной мощности, указанной в паспорте производства, но не менее двадцати пяти тысяч декалитров в календарный квартал, за исключением календарного квартала, в течение которого получена (возобновлена) лицензия.";</w:t>
      </w:r>
    </w:p>
    <w:bookmarkEnd w:id="95"/>
    <w:bookmarkStart w:name="z101" w:id="96"/>
    <w:p>
      <w:pPr>
        <w:spacing w:after="0"/>
        <w:ind w:left="0"/>
        <w:jc w:val="both"/>
      </w:pPr>
      <w:r>
        <w:rPr>
          <w:rFonts w:ascii="Times New Roman"/>
          <w:b w:val="false"/>
          <w:i w:val="false"/>
          <w:color w:val="000000"/>
          <w:sz w:val="28"/>
        </w:rPr>
        <w:t>
      6) пункт 5 статьи 8 изложить в следующей редакции:</w:t>
      </w:r>
    </w:p>
    <w:bookmarkEnd w:id="96"/>
    <w:bookmarkStart w:name="z102" w:id="97"/>
    <w:p>
      <w:pPr>
        <w:spacing w:after="0"/>
        <w:ind w:left="0"/>
        <w:jc w:val="both"/>
      </w:pPr>
      <w:r>
        <w:rPr>
          <w:rFonts w:ascii="Times New Roman"/>
          <w:b w:val="false"/>
          <w:i w:val="false"/>
          <w:color w:val="000000"/>
          <w:sz w:val="28"/>
        </w:rPr>
        <w:t>
      "5. Маркировка всех видов алкогольной продукции должна производиться в соответствии с техническим регламентом.";</w:t>
      </w:r>
    </w:p>
    <w:bookmarkEnd w:id="97"/>
    <w:bookmarkStart w:name="z103" w:id="98"/>
    <w:p>
      <w:pPr>
        <w:spacing w:after="0"/>
        <w:ind w:left="0"/>
        <w:jc w:val="both"/>
      </w:pPr>
      <w:r>
        <w:rPr>
          <w:rFonts w:ascii="Times New Roman"/>
          <w:b w:val="false"/>
          <w:i w:val="false"/>
          <w:color w:val="000000"/>
          <w:sz w:val="28"/>
        </w:rPr>
        <w:t>
      7) в статье 9:</w:t>
      </w:r>
    </w:p>
    <w:bookmarkEnd w:id="98"/>
    <w:bookmarkStart w:name="z104" w:id="99"/>
    <w:p>
      <w:pPr>
        <w:spacing w:after="0"/>
        <w:ind w:left="0"/>
        <w:jc w:val="both"/>
      </w:pPr>
      <w:r>
        <w:rPr>
          <w:rFonts w:ascii="Times New Roman"/>
          <w:b w:val="false"/>
          <w:i w:val="false"/>
          <w:color w:val="000000"/>
          <w:sz w:val="28"/>
        </w:rPr>
        <w:t>
      в пункте 1 подпункт 1) исключить;</w:t>
      </w:r>
    </w:p>
    <w:bookmarkEnd w:id="99"/>
    <w:bookmarkStart w:name="z105" w:id="100"/>
    <w:p>
      <w:pPr>
        <w:spacing w:after="0"/>
        <w:ind w:left="0"/>
        <w:jc w:val="both"/>
      </w:pPr>
      <w:r>
        <w:rPr>
          <w:rFonts w:ascii="Times New Roman"/>
          <w:b w:val="false"/>
          <w:i w:val="false"/>
          <w:color w:val="000000"/>
          <w:sz w:val="28"/>
        </w:rPr>
        <w:t>
      пункт 2 изложить в следующей редакции:</w:t>
      </w:r>
    </w:p>
    <w:bookmarkEnd w:id="100"/>
    <w:bookmarkStart w:name="z106" w:id="101"/>
    <w:p>
      <w:pPr>
        <w:spacing w:after="0"/>
        <w:ind w:left="0"/>
        <w:jc w:val="both"/>
      </w:pPr>
      <w:r>
        <w:rPr>
          <w:rFonts w:ascii="Times New Roman"/>
          <w:b w:val="false"/>
          <w:i w:val="false"/>
          <w:color w:val="000000"/>
          <w:sz w:val="28"/>
        </w:rPr>
        <w:t>
      "2. Запрещается оборот алкогольной продукции:</w:t>
      </w:r>
    </w:p>
    <w:bookmarkEnd w:id="101"/>
    <w:bookmarkStart w:name="z107" w:id="102"/>
    <w:p>
      <w:pPr>
        <w:spacing w:after="0"/>
        <w:ind w:left="0"/>
        <w:jc w:val="both"/>
      </w:pPr>
      <w:r>
        <w:rPr>
          <w:rFonts w:ascii="Times New Roman"/>
          <w:b w:val="false"/>
          <w:i w:val="false"/>
          <w:color w:val="000000"/>
          <w:sz w:val="28"/>
        </w:rPr>
        <w:t>
      1) в жестяной таре (кроме пивоваренной продукции и слабоалкогольных напитков с крепостью менее семи процентов), в бутылке без этикетки и пластиковой емкости (за исключением розлива пивоваренной продукции конечному потребителю);</w:t>
      </w:r>
    </w:p>
    <w:bookmarkEnd w:id="102"/>
    <w:bookmarkStart w:name="z108" w:id="103"/>
    <w:p>
      <w:pPr>
        <w:spacing w:after="0"/>
        <w:ind w:left="0"/>
        <w:jc w:val="both"/>
      </w:pPr>
      <w:r>
        <w:rPr>
          <w:rFonts w:ascii="Times New Roman"/>
          <w:b w:val="false"/>
          <w:i w:val="false"/>
          <w:color w:val="000000"/>
          <w:sz w:val="28"/>
        </w:rPr>
        <w:t>
      2) в таре и упаковке, не установленной техническим регламентом;</w:t>
      </w:r>
    </w:p>
    <w:bookmarkEnd w:id="103"/>
    <w:bookmarkStart w:name="z109" w:id="104"/>
    <w:p>
      <w:pPr>
        <w:spacing w:after="0"/>
        <w:ind w:left="0"/>
        <w:jc w:val="both"/>
      </w:pPr>
      <w:r>
        <w:rPr>
          <w:rFonts w:ascii="Times New Roman"/>
          <w:b w:val="false"/>
          <w:i w:val="false"/>
          <w:color w:val="000000"/>
          <w:sz w:val="28"/>
        </w:rPr>
        <w:t>
      3) подлежащей маркировке учетно-контрольной маркой без учетно-контрольной марки, а также с маркой неустановленного образца и (или) не поддающейся идентификации.";</w:t>
      </w:r>
    </w:p>
    <w:bookmarkEnd w:id="104"/>
    <w:bookmarkStart w:name="z110" w:id="105"/>
    <w:p>
      <w:pPr>
        <w:spacing w:after="0"/>
        <w:ind w:left="0"/>
        <w:jc w:val="both"/>
      </w:pPr>
      <w:r>
        <w:rPr>
          <w:rFonts w:ascii="Times New Roman"/>
          <w:b w:val="false"/>
          <w:i w:val="false"/>
          <w:color w:val="000000"/>
          <w:sz w:val="28"/>
        </w:rPr>
        <w:t>
      подпункт 2) пункта 4 изложить в следующей редакции:</w:t>
      </w:r>
    </w:p>
    <w:bookmarkEnd w:id="105"/>
    <w:bookmarkStart w:name="z111" w:id="106"/>
    <w:p>
      <w:pPr>
        <w:spacing w:after="0"/>
        <w:ind w:left="0"/>
        <w:jc w:val="both"/>
      </w:pPr>
      <w:r>
        <w:rPr>
          <w:rFonts w:ascii="Times New Roman"/>
          <w:b w:val="false"/>
          <w:i w:val="false"/>
          <w:color w:val="000000"/>
          <w:sz w:val="28"/>
        </w:rPr>
        <w:t>
      "2) спиртных напитков и винодельческой продукции; ниже минимальных розничных цен;";</w:t>
      </w:r>
    </w:p>
    <w:bookmarkEnd w:id="106"/>
    <w:bookmarkStart w:name="z112" w:id="107"/>
    <w:p>
      <w:pPr>
        <w:spacing w:after="0"/>
        <w:ind w:left="0"/>
        <w:jc w:val="both"/>
      </w:pPr>
      <w:r>
        <w:rPr>
          <w:rFonts w:ascii="Times New Roman"/>
          <w:b w:val="false"/>
          <w:i w:val="false"/>
          <w:color w:val="000000"/>
          <w:sz w:val="28"/>
        </w:rPr>
        <w:t>
      8) в статье 10:</w:t>
      </w:r>
    </w:p>
    <w:bookmarkEnd w:id="107"/>
    <w:bookmarkStart w:name="z113" w:id="108"/>
    <w:p>
      <w:pPr>
        <w:spacing w:after="0"/>
        <w:ind w:left="0"/>
        <w:jc w:val="both"/>
      </w:pPr>
      <w:r>
        <w:rPr>
          <w:rFonts w:ascii="Times New Roman"/>
          <w:b w:val="false"/>
          <w:i w:val="false"/>
          <w:color w:val="000000"/>
          <w:sz w:val="28"/>
        </w:rPr>
        <w:t>
      пункт 1 изложить в следующей редакции:</w:t>
      </w:r>
    </w:p>
    <w:bookmarkEnd w:id="108"/>
    <w:bookmarkStart w:name="z114" w:id="109"/>
    <w:p>
      <w:pPr>
        <w:spacing w:after="0"/>
        <w:ind w:left="0"/>
        <w:jc w:val="both"/>
      </w:pPr>
      <w:r>
        <w:rPr>
          <w:rFonts w:ascii="Times New Roman"/>
          <w:b w:val="false"/>
          <w:i w:val="false"/>
          <w:color w:val="000000"/>
          <w:sz w:val="28"/>
        </w:rPr>
        <w:t>
      "1. Импорт этилового спирта, вина наливом и дистиллята на территорию Республики Казахстан осуществляется при наличии лицензии на производство алкогольной продукции и внешнеторгового договора (контракта), приложения и (или) дополнения к нему.</w:t>
      </w:r>
    </w:p>
    <w:bookmarkEnd w:id="109"/>
    <w:bookmarkStart w:name="z115" w:id="110"/>
    <w:p>
      <w:pPr>
        <w:spacing w:after="0"/>
        <w:ind w:left="0"/>
        <w:jc w:val="both"/>
      </w:pPr>
      <w:r>
        <w:rPr>
          <w:rFonts w:ascii="Times New Roman"/>
          <w:b w:val="false"/>
          <w:i w:val="false"/>
          <w:color w:val="000000"/>
          <w:sz w:val="28"/>
        </w:rPr>
        <w:t>
      Импорт алкогольной продукции (кроме вина наливом и дистиллятов) на территорию Республики Казахстан осуществляется при наличии лицензии на осуществление деятельности по хранению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и внешнеторгового договора (контракта), приложения и (или) дополнения к нему.";</w:t>
      </w:r>
    </w:p>
    <w:bookmarkEnd w:id="110"/>
    <w:bookmarkStart w:name="z116" w:id="111"/>
    <w:p>
      <w:pPr>
        <w:spacing w:after="0"/>
        <w:ind w:left="0"/>
        <w:jc w:val="both"/>
      </w:pPr>
      <w:r>
        <w:rPr>
          <w:rFonts w:ascii="Times New Roman"/>
          <w:b w:val="false"/>
          <w:i w:val="false"/>
          <w:color w:val="000000"/>
          <w:sz w:val="28"/>
        </w:rPr>
        <w:t>
      пункт 3 изложить в следующей редакции:</w:t>
      </w:r>
    </w:p>
    <w:bookmarkEnd w:id="111"/>
    <w:bookmarkStart w:name="z117" w:id="112"/>
    <w:p>
      <w:pPr>
        <w:spacing w:after="0"/>
        <w:ind w:left="0"/>
        <w:jc w:val="both"/>
      </w:pPr>
      <w:r>
        <w:rPr>
          <w:rFonts w:ascii="Times New Roman"/>
          <w:b w:val="false"/>
          <w:i w:val="false"/>
          <w:color w:val="000000"/>
          <w:sz w:val="28"/>
        </w:rPr>
        <w:t>
      "3. Запрещается производство и переработка этилового спирта, вина наливом и дистиллята, а также производство алкогольной продукции на свободных складах.";</w:t>
      </w:r>
    </w:p>
    <w:bookmarkEnd w:id="112"/>
    <w:bookmarkStart w:name="z118" w:id="113"/>
    <w:p>
      <w:pPr>
        <w:spacing w:after="0"/>
        <w:ind w:left="0"/>
        <w:jc w:val="both"/>
      </w:pPr>
      <w:r>
        <w:rPr>
          <w:rFonts w:ascii="Times New Roman"/>
          <w:b w:val="false"/>
          <w:i w:val="false"/>
          <w:color w:val="000000"/>
          <w:sz w:val="28"/>
        </w:rPr>
        <w:t>
      9) статью 11 дополнить пунктом 1-1 следующего содержания:</w:t>
      </w:r>
    </w:p>
    <w:bookmarkEnd w:id="113"/>
    <w:bookmarkStart w:name="z119" w:id="114"/>
    <w:p>
      <w:pPr>
        <w:spacing w:after="0"/>
        <w:ind w:left="0"/>
        <w:jc w:val="both"/>
      </w:pPr>
      <w:r>
        <w:rPr>
          <w:rFonts w:ascii="Times New Roman"/>
          <w:b w:val="false"/>
          <w:i w:val="false"/>
          <w:color w:val="000000"/>
          <w:sz w:val="28"/>
        </w:rPr>
        <w:t>
      "1-1. Реализация конфискованного этилового спирта допускается только производителям этилового спирта и алкогольной продукции.".</w:t>
      </w:r>
    </w:p>
    <w:bookmarkEnd w:id="114"/>
    <w:bookmarkStart w:name="z120" w:id="11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июня 2000 года "Об обеспечении единства измерений" (Ведомости Парламента Республики Казахстан, 2000 г., № 7, ст. 165; 2004 г., № 11-12, ст. 62; № 23, ст. 142; 2006 г., № 3, ст. 22; № 24, ст. 148; 2008 г., № 15-16, ст. 60; 2009 г., № 18, ст. 84; 2010 г., № 5, ст. 23; 2011 г., № 1, ст. 2; № 11, ст. 102; № 12, ст. 111; 2012 г., № 14, ст. 92; № 15, ст. 97; 2013 г., № 14, ст. 75; 2014 г., № 1, ст. 4; № 10, ст. 52; № 23, ст. 143; 2015 г., № 20-IV, ст. 113):</w:t>
      </w:r>
    </w:p>
    <w:bookmarkEnd w:id="115"/>
    <w:bookmarkStart w:name="z121" w:id="116"/>
    <w:p>
      <w:pPr>
        <w:spacing w:after="0"/>
        <w:ind w:left="0"/>
        <w:jc w:val="both"/>
      </w:pPr>
      <w:r>
        <w:rPr>
          <w:rFonts w:ascii="Times New Roman"/>
          <w:b w:val="false"/>
          <w:i w:val="false"/>
          <w:color w:val="000000"/>
          <w:sz w:val="28"/>
        </w:rPr>
        <w:t>
      1) статью 6-2 дополнить подпунктами 21-1) и 21-2) следующего содержания:</w:t>
      </w:r>
    </w:p>
    <w:bookmarkEnd w:id="116"/>
    <w:bookmarkStart w:name="z122" w:id="117"/>
    <w:p>
      <w:pPr>
        <w:spacing w:after="0"/>
        <w:ind w:left="0"/>
        <w:jc w:val="both"/>
      </w:pPr>
      <w:r>
        <w:rPr>
          <w:rFonts w:ascii="Times New Roman"/>
          <w:b w:val="false"/>
          <w:i w:val="false"/>
          <w:color w:val="000000"/>
          <w:sz w:val="28"/>
        </w:rPr>
        <w:t>
      "21-1) утверждение перечня средств измерений, выпускаемых в обращение по результатам первичной поверки средств измерений;</w:t>
      </w:r>
    </w:p>
    <w:bookmarkEnd w:id="117"/>
    <w:bookmarkStart w:name="z123" w:id="118"/>
    <w:p>
      <w:pPr>
        <w:spacing w:after="0"/>
        <w:ind w:left="0"/>
        <w:jc w:val="both"/>
      </w:pPr>
      <w:r>
        <w:rPr>
          <w:rFonts w:ascii="Times New Roman"/>
          <w:b w:val="false"/>
          <w:i w:val="false"/>
          <w:color w:val="000000"/>
          <w:sz w:val="28"/>
        </w:rPr>
        <w:t>
      21-2) утверждение порядка определения соответствия количества фасованных товаров в упаковках любого вида при их расфасовке, продаже и импорте, и количества продукции, отчуждаемой при совершении торговых операций;";</w:t>
      </w:r>
    </w:p>
    <w:bookmarkEnd w:id="118"/>
    <w:bookmarkStart w:name="z124" w:id="119"/>
    <w:p>
      <w:pPr>
        <w:spacing w:after="0"/>
        <w:ind w:left="0"/>
        <w:jc w:val="both"/>
      </w:pPr>
      <w:r>
        <w:rPr>
          <w:rFonts w:ascii="Times New Roman"/>
          <w:b w:val="false"/>
          <w:i w:val="false"/>
          <w:color w:val="000000"/>
          <w:sz w:val="28"/>
        </w:rPr>
        <w:t>
      2) пункт 2 статьи 11-3 изложить в следующей редакции:</w:t>
      </w:r>
    </w:p>
    <w:bookmarkEnd w:id="119"/>
    <w:bookmarkStart w:name="z125" w:id="120"/>
    <w:p>
      <w:pPr>
        <w:spacing w:after="0"/>
        <w:ind w:left="0"/>
        <w:jc w:val="both"/>
      </w:pPr>
      <w:r>
        <w:rPr>
          <w:rFonts w:ascii="Times New Roman"/>
          <w:b w:val="false"/>
          <w:i w:val="false"/>
          <w:color w:val="000000"/>
          <w:sz w:val="28"/>
        </w:rPr>
        <w:t>
      "2. Методики калибровки средств измерений разрабатываются и утверждаются юридическими лицами, выполняющими калибровку, изготовителями, владельцами и (или) пользователями эталонов единиц величин и средств измерений.";</w:t>
      </w:r>
    </w:p>
    <w:bookmarkEnd w:id="120"/>
    <w:bookmarkStart w:name="z126" w:id="121"/>
    <w:p>
      <w:pPr>
        <w:spacing w:after="0"/>
        <w:ind w:left="0"/>
        <w:jc w:val="both"/>
      </w:pPr>
      <w:r>
        <w:rPr>
          <w:rFonts w:ascii="Times New Roman"/>
          <w:b w:val="false"/>
          <w:i w:val="false"/>
          <w:color w:val="000000"/>
          <w:sz w:val="28"/>
        </w:rPr>
        <w:t>
      3) часть вторую статьи 12 изложить в следующей редакции:</w:t>
      </w:r>
    </w:p>
    <w:bookmarkEnd w:id="121"/>
    <w:bookmarkStart w:name="z127" w:id="122"/>
    <w:p>
      <w:pPr>
        <w:spacing w:after="0"/>
        <w:ind w:left="0"/>
        <w:jc w:val="both"/>
      </w:pPr>
      <w:r>
        <w:rPr>
          <w:rFonts w:ascii="Times New Roman"/>
          <w:b w:val="false"/>
          <w:i w:val="false"/>
          <w:color w:val="000000"/>
          <w:sz w:val="28"/>
        </w:rPr>
        <w:t>
      "Методики выполнения измерений, применяемые при измерениях, к которым установлены метрологические требования в перечнях измерений, относящихся к государственному регулированию, и нормативных правовых актах, подлежат метрологической аттестации и регистрации в реестре государственной системы обеспечения единства измерений.";</w:t>
      </w:r>
    </w:p>
    <w:bookmarkEnd w:id="122"/>
    <w:bookmarkStart w:name="z128" w:id="123"/>
    <w:p>
      <w:pPr>
        <w:spacing w:after="0"/>
        <w:ind w:left="0"/>
        <w:jc w:val="both"/>
      </w:pPr>
      <w:r>
        <w:rPr>
          <w:rFonts w:ascii="Times New Roman"/>
          <w:b w:val="false"/>
          <w:i w:val="false"/>
          <w:color w:val="000000"/>
          <w:sz w:val="28"/>
        </w:rPr>
        <w:t>
      4) статью 17 дополнить пунктом 3-1 следующего содержания:</w:t>
      </w:r>
    </w:p>
    <w:bookmarkEnd w:id="123"/>
    <w:bookmarkStart w:name="z129" w:id="124"/>
    <w:p>
      <w:pPr>
        <w:spacing w:after="0"/>
        <w:ind w:left="0"/>
        <w:jc w:val="both"/>
      </w:pPr>
      <w:r>
        <w:rPr>
          <w:rFonts w:ascii="Times New Roman"/>
          <w:b w:val="false"/>
          <w:i w:val="false"/>
          <w:color w:val="000000"/>
          <w:sz w:val="28"/>
        </w:rPr>
        <w:t>
      "3-1. Средства измерений, включенные в перечень средств измерений, выпускаемых в обращение по результатам первичной поверки средств измерений, не подлежат испытаниям в целях утверждения типа и метрологической аттестации средств измерений.";</w:t>
      </w:r>
    </w:p>
    <w:bookmarkEnd w:id="124"/>
    <w:bookmarkStart w:name="z130" w:id="125"/>
    <w:p>
      <w:pPr>
        <w:spacing w:after="0"/>
        <w:ind w:left="0"/>
        <w:jc w:val="both"/>
      </w:pPr>
      <w:r>
        <w:rPr>
          <w:rFonts w:ascii="Times New Roman"/>
          <w:b w:val="false"/>
          <w:i w:val="false"/>
          <w:color w:val="000000"/>
          <w:sz w:val="28"/>
        </w:rPr>
        <w:t>
      5) пункт 2 статьи 19 исключить;</w:t>
      </w:r>
    </w:p>
    <w:bookmarkEnd w:id="125"/>
    <w:bookmarkStart w:name="z131" w:id="126"/>
    <w:p>
      <w:pPr>
        <w:spacing w:after="0"/>
        <w:ind w:left="0"/>
        <w:jc w:val="both"/>
      </w:pPr>
      <w:r>
        <w:rPr>
          <w:rFonts w:ascii="Times New Roman"/>
          <w:b w:val="false"/>
          <w:i w:val="false"/>
          <w:color w:val="000000"/>
          <w:sz w:val="28"/>
        </w:rPr>
        <w:t>
      6) статью 20 изложить в следующей редакции:</w:t>
      </w:r>
    </w:p>
    <w:bookmarkEnd w:id="126"/>
    <w:bookmarkStart w:name="z132" w:id="127"/>
    <w:p>
      <w:pPr>
        <w:spacing w:after="0"/>
        <w:ind w:left="0"/>
        <w:jc w:val="both"/>
      </w:pPr>
      <w:r>
        <w:rPr>
          <w:rFonts w:ascii="Times New Roman"/>
          <w:b w:val="false"/>
          <w:i w:val="false"/>
          <w:color w:val="000000"/>
          <w:sz w:val="28"/>
        </w:rPr>
        <w:t>
      "Статья 20. Калибровка эталонов единиц величин и средств измерений Государственные эталоны единиц величин и эталоны единиц величин подвергаются калибровке.</w:t>
      </w:r>
    </w:p>
    <w:bookmarkEnd w:id="127"/>
    <w:bookmarkStart w:name="z133" w:id="128"/>
    <w:p>
      <w:pPr>
        <w:spacing w:after="0"/>
        <w:ind w:left="0"/>
        <w:jc w:val="both"/>
      </w:pPr>
      <w:r>
        <w:rPr>
          <w:rFonts w:ascii="Times New Roman"/>
          <w:b w:val="false"/>
          <w:i w:val="false"/>
          <w:color w:val="000000"/>
          <w:sz w:val="28"/>
        </w:rPr>
        <w:t>
      Средства измерений, не подлежащие утверждению типа и поверке, могут в добровольном порядке подвергаться калибровке.</w:t>
      </w:r>
    </w:p>
    <w:bookmarkEnd w:id="128"/>
    <w:bookmarkStart w:name="z134" w:id="129"/>
    <w:p>
      <w:pPr>
        <w:spacing w:after="0"/>
        <w:ind w:left="0"/>
        <w:jc w:val="both"/>
      </w:pPr>
      <w:r>
        <w:rPr>
          <w:rFonts w:ascii="Times New Roman"/>
          <w:b w:val="false"/>
          <w:i w:val="false"/>
          <w:color w:val="000000"/>
          <w:sz w:val="28"/>
        </w:rPr>
        <w:t>
      Средства измерений, применяемые субъектами аккредитации, подлежат калибровке, за исключением применяемых при измерениях, к которым установлены метрологические требования в перечнях измерений, относящихся к государственному регулированию, и нормативных правовых актах.</w:t>
      </w:r>
    </w:p>
    <w:bookmarkEnd w:id="129"/>
    <w:bookmarkStart w:name="z135" w:id="130"/>
    <w:p>
      <w:pPr>
        <w:spacing w:after="0"/>
        <w:ind w:left="0"/>
        <w:jc w:val="both"/>
      </w:pPr>
      <w:r>
        <w:rPr>
          <w:rFonts w:ascii="Times New Roman"/>
          <w:b w:val="false"/>
          <w:i w:val="false"/>
          <w:color w:val="000000"/>
          <w:sz w:val="28"/>
        </w:rPr>
        <w:t>
      Калибровка средств измерений выполняется в порядке, определяемом изготовителем, владельцем или пользователем этих средств измерений.</w:t>
      </w:r>
    </w:p>
    <w:bookmarkEnd w:id="130"/>
    <w:bookmarkStart w:name="z136" w:id="131"/>
    <w:p>
      <w:pPr>
        <w:spacing w:after="0"/>
        <w:ind w:left="0"/>
        <w:jc w:val="both"/>
      </w:pPr>
      <w:r>
        <w:rPr>
          <w:rFonts w:ascii="Times New Roman"/>
          <w:b w:val="false"/>
          <w:i w:val="false"/>
          <w:color w:val="000000"/>
          <w:sz w:val="28"/>
        </w:rPr>
        <w:t>
      Результаты калибровки эталонов единиц величин и средств измерений удостоверяются калибровочным знаком, наносимым на средство измерений, и (или) сертификатом о калибровке. В сертификате о калибровке указываются действительные значения метрологических характеристик, метрологическая прослеживаемость измерений, неопределенность измерений и заявление о соответствии определенным метрологическим характеристикам.";</w:t>
      </w:r>
    </w:p>
    <w:bookmarkEnd w:id="131"/>
    <w:bookmarkStart w:name="z137" w:id="132"/>
    <w:p>
      <w:pPr>
        <w:spacing w:after="0"/>
        <w:ind w:left="0"/>
        <w:jc w:val="both"/>
      </w:pPr>
      <w:r>
        <w:rPr>
          <w:rFonts w:ascii="Times New Roman"/>
          <w:b w:val="false"/>
          <w:i w:val="false"/>
          <w:color w:val="000000"/>
          <w:sz w:val="28"/>
        </w:rPr>
        <w:t>
      7) пункт 1 статьи 20-1 изложить в следующей редакции:</w:t>
      </w:r>
    </w:p>
    <w:bookmarkEnd w:id="132"/>
    <w:bookmarkStart w:name="z138" w:id="133"/>
    <w:p>
      <w:pPr>
        <w:spacing w:after="0"/>
        <w:ind w:left="0"/>
        <w:jc w:val="both"/>
      </w:pPr>
      <w:r>
        <w:rPr>
          <w:rFonts w:ascii="Times New Roman"/>
          <w:b w:val="false"/>
          <w:i w:val="false"/>
          <w:color w:val="000000"/>
          <w:sz w:val="28"/>
        </w:rPr>
        <w:t>
      "1. Требования к измерениям, средствам измерений, в том числе стандартным образцам, содержащиеся в проектах нормативных правовых актов, технических регламентов, межгосударственных и национальных стандартов (за исключением стандартов, разрабатываемых на основе международных и региональных стандартов с идентичной степенью соответствия), подлежат обязательной метрологической экспертизе, которая проводится государственным научным метрологическим центром.";</w:t>
      </w:r>
    </w:p>
    <w:bookmarkEnd w:id="133"/>
    <w:bookmarkStart w:name="z139" w:id="134"/>
    <w:p>
      <w:pPr>
        <w:spacing w:after="0"/>
        <w:ind w:left="0"/>
        <w:jc w:val="both"/>
      </w:pPr>
      <w:r>
        <w:rPr>
          <w:rFonts w:ascii="Times New Roman"/>
          <w:b w:val="false"/>
          <w:i w:val="false"/>
          <w:color w:val="000000"/>
          <w:sz w:val="28"/>
        </w:rPr>
        <w:t>
      8) статью 22 изложить в следующей редакции:</w:t>
      </w:r>
    </w:p>
    <w:bookmarkEnd w:id="134"/>
    <w:bookmarkStart w:name="z140" w:id="135"/>
    <w:p>
      <w:pPr>
        <w:spacing w:after="0"/>
        <w:ind w:left="0"/>
        <w:jc w:val="both"/>
      </w:pPr>
      <w:r>
        <w:rPr>
          <w:rFonts w:ascii="Times New Roman"/>
          <w:b w:val="false"/>
          <w:i w:val="false"/>
          <w:color w:val="000000"/>
          <w:sz w:val="28"/>
        </w:rPr>
        <w:t>
      "Статья 22. Объекты государственного метрологического контроля</w:t>
      </w:r>
    </w:p>
    <w:bookmarkEnd w:id="135"/>
    <w:bookmarkStart w:name="z141" w:id="136"/>
    <w:p>
      <w:pPr>
        <w:spacing w:after="0"/>
        <w:ind w:left="0"/>
        <w:jc w:val="both"/>
      </w:pPr>
      <w:r>
        <w:rPr>
          <w:rFonts w:ascii="Times New Roman"/>
          <w:b w:val="false"/>
          <w:i w:val="false"/>
          <w:color w:val="000000"/>
          <w:sz w:val="28"/>
        </w:rPr>
        <w:t>
      1. Объектами государственного метрологического контроля являются:</w:t>
      </w:r>
    </w:p>
    <w:bookmarkEnd w:id="136"/>
    <w:bookmarkStart w:name="z142" w:id="137"/>
    <w:p>
      <w:pPr>
        <w:spacing w:after="0"/>
        <w:ind w:left="0"/>
        <w:jc w:val="both"/>
      </w:pPr>
      <w:r>
        <w:rPr>
          <w:rFonts w:ascii="Times New Roman"/>
          <w:b w:val="false"/>
          <w:i w:val="false"/>
          <w:color w:val="000000"/>
          <w:sz w:val="28"/>
        </w:rPr>
        <w:t>
      1) государственные эталоны единиц величин;</w:t>
      </w:r>
    </w:p>
    <w:bookmarkEnd w:id="137"/>
    <w:bookmarkStart w:name="z143" w:id="138"/>
    <w:p>
      <w:pPr>
        <w:spacing w:after="0"/>
        <w:ind w:left="0"/>
        <w:jc w:val="both"/>
      </w:pPr>
      <w:r>
        <w:rPr>
          <w:rFonts w:ascii="Times New Roman"/>
          <w:b w:val="false"/>
          <w:i w:val="false"/>
          <w:color w:val="000000"/>
          <w:sz w:val="28"/>
        </w:rPr>
        <w:t>
      2) эталоны единиц величин и средства измерений;</w:t>
      </w:r>
    </w:p>
    <w:bookmarkEnd w:id="138"/>
    <w:bookmarkStart w:name="z144" w:id="139"/>
    <w:p>
      <w:pPr>
        <w:spacing w:after="0"/>
        <w:ind w:left="0"/>
        <w:jc w:val="both"/>
      </w:pPr>
      <w:r>
        <w:rPr>
          <w:rFonts w:ascii="Times New Roman"/>
          <w:b w:val="false"/>
          <w:i w:val="false"/>
          <w:color w:val="000000"/>
          <w:sz w:val="28"/>
        </w:rPr>
        <w:t>
      3) стандартные образцы;</w:t>
      </w:r>
    </w:p>
    <w:bookmarkEnd w:id="139"/>
    <w:bookmarkStart w:name="z145" w:id="140"/>
    <w:p>
      <w:pPr>
        <w:spacing w:after="0"/>
        <w:ind w:left="0"/>
        <w:jc w:val="both"/>
      </w:pPr>
      <w:r>
        <w:rPr>
          <w:rFonts w:ascii="Times New Roman"/>
          <w:b w:val="false"/>
          <w:i w:val="false"/>
          <w:color w:val="000000"/>
          <w:sz w:val="28"/>
        </w:rPr>
        <w:t>
      4) нормативные правовые акты, технические регламенты;</w:t>
      </w:r>
    </w:p>
    <w:bookmarkEnd w:id="140"/>
    <w:bookmarkStart w:name="z146" w:id="141"/>
    <w:p>
      <w:pPr>
        <w:spacing w:after="0"/>
        <w:ind w:left="0"/>
        <w:jc w:val="both"/>
      </w:pPr>
      <w:r>
        <w:rPr>
          <w:rFonts w:ascii="Times New Roman"/>
          <w:b w:val="false"/>
          <w:i w:val="false"/>
          <w:color w:val="000000"/>
          <w:sz w:val="28"/>
        </w:rPr>
        <w:t>
      5) методики выполнения измерений и методики поверки средств измерений;</w:t>
      </w:r>
    </w:p>
    <w:bookmarkEnd w:id="141"/>
    <w:bookmarkStart w:name="z147" w:id="142"/>
    <w:p>
      <w:pPr>
        <w:spacing w:after="0"/>
        <w:ind w:left="0"/>
        <w:jc w:val="both"/>
      </w:pPr>
      <w:r>
        <w:rPr>
          <w:rFonts w:ascii="Times New Roman"/>
          <w:b w:val="false"/>
          <w:i w:val="false"/>
          <w:color w:val="000000"/>
          <w:sz w:val="28"/>
        </w:rPr>
        <w:t>
      6) количество продукции, отчуждаемой при совершении торговых операций;</w:t>
      </w:r>
    </w:p>
    <w:bookmarkEnd w:id="142"/>
    <w:bookmarkStart w:name="z148" w:id="143"/>
    <w:p>
      <w:pPr>
        <w:spacing w:after="0"/>
        <w:ind w:left="0"/>
        <w:jc w:val="both"/>
      </w:pPr>
      <w:r>
        <w:rPr>
          <w:rFonts w:ascii="Times New Roman"/>
          <w:b w:val="false"/>
          <w:i w:val="false"/>
          <w:color w:val="000000"/>
          <w:sz w:val="28"/>
        </w:rPr>
        <w:t>
      7) количество фасованных товаров в упаковках любого вида при их расфасовке и реализации.</w:t>
      </w:r>
    </w:p>
    <w:bookmarkEnd w:id="143"/>
    <w:bookmarkStart w:name="z149" w:id="144"/>
    <w:p>
      <w:pPr>
        <w:spacing w:after="0"/>
        <w:ind w:left="0"/>
        <w:jc w:val="both"/>
      </w:pPr>
      <w:r>
        <w:rPr>
          <w:rFonts w:ascii="Times New Roman"/>
          <w:b w:val="false"/>
          <w:i w:val="false"/>
          <w:color w:val="000000"/>
          <w:sz w:val="28"/>
        </w:rPr>
        <w:t>
      2. Государственный метрологический контроль распространяется на объекты, указанные в пункте 1 настоящей статьи, применяемые при измерениях, к которым установлены метрологические требования в перечнях измерений, относящихся к государственному регулированию, и нормативных правовых актах.";</w:t>
      </w:r>
    </w:p>
    <w:bookmarkEnd w:id="144"/>
    <w:bookmarkStart w:name="z150" w:id="145"/>
    <w:p>
      <w:pPr>
        <w:spacing w:after="0"/>
        <w:ind w:left="0"/>
        <w:jc w:val="both"/>
      </w:pPr>
      <w:r>
        <w:rPr>
          <w:rFonts w:ascii="Times New Roman"/>
          <w:b w:val="false"/>
          <w:i w:val="false"/>
          <w:color w:val="000000"/>
          <w:sz w:val="28"/>
        </w:rPr>
        <w:t>
      9) статью 23 исключить;</w:t>
      </w:r>
    </w:p>
    <w:bookmarkEnd w:id="145"/>
    <w:bookmarkStart w:name="z151" w:id="146"/>
    <w:p>
      <w:pPr>
        <w:spacing w:after="0"/>
        <w:ind w:left="0"/>
        <w:jc w:val="both"/>
      </w:pPr>
      <w:r>
        <w:rPr>
          <w:rFonts w:ascii="Times New Roman"/>
          <w:b w:val="false"/>
          <w:i w:val="false"/>
          <w:color w:val="000000"/>
          <w:sz w:val="28"/>
        </w:rPr>
        <w:t>
      10) статью 24 изложить в следующей редакции:</w:t>
      </w:r>
    </w:p>
    <w:bookmarkEnd w:id="146"/>
    <w:bookmarkStart w:name="z152" w:id="147"/>
    <w:p>
      <w:pPr>
        <w:spacing w:after="0"/>
        <w:ind w:left="0"/>
        <w:jc w:val="both"/>
      </w:pPr>
      <w:r>
        <w:rPr>
          <w:rFonts w:ascii="Times New Roman"/>
          <w:b w:val="false"/>
          <w:i w:val="false"/>
          <w:color w:val="000000"/>
          <w:sz w:val="28"/>
        </w:rPr>
        <w:t>
      "Статья 24. Государственный метрологический контроль</w:t>
      </w:r>
    </w:p>
    <w:bookmarkEnd w:id="147"/>
    <w:bookmarkStart w:name="z153" w:id="148"/>
    <w:p>
      <w:pPr>
        <w:spacing w:after="0"/>
        <w:ind w:left="0"/>
        <w:jc w:val="both"/>
      </w:pPr>
      <w:r>
        <w:rPr>
          <w:rFonts w:ascii="Times New Roman"/>
          <w:b w:val="false"/>
          <w:i w:val="false"/>
          <w:color w:val="000000"/>
          <w:sz w:val="28"/>
        </w:rPr>
        <w:t>
      1. Государственный метрологический контроль за выполнением требований законодательства Республики Казахстан об обеспечении единства измерений за объектами, указанными в пункте 1 статьи 22 настоящего Закона осуществляется в форме проверки в соответствии с Предпринимательским кодексом Республики Казахстан.</w:t>
      </w:r>
    </w:p>
    <w:bookmarkEnd w:id="148"/>
    <w:bookmarkStart w:name="z154" w:id="149"/>
    <w:p>
      <w:pPr>
        <w:spacing w:after="0"/>
        <w:ind w:left="0"/>
        <w:jc w:val="both"/>
      </w:pPr>
      <w:r>
        <w:rPr>
          <w:rFonts w:ascii="Times New Roman"/>
          <w:b w:val="false"/>
          <w:i w:val="false"/>
          <w:color w:val="000000"/>
          <w:sz w:val="28"/>
        </w:rPr>
        <w:t>
      2. Государственный метрологический контроль за объектами, указанными в пункте 1 статьи 22 настоящего Закона, осуществляется:</w:t>
      </w:r>
    </w:p>
    <w:bookmarkEnd w:id="149"/>
    <w:bookmarkStart w:name="z155" w:id="150"/>
    <w:p>
      <w:pPr>
        <w:spacing w:after="0"/>
        <w:ind w:left="0"/>
        <w:jc w:val="both"/>
      </w:pPr>
      <w:r>
        <w:rPr>
          <w:rFonts w:ascii="Times New Roman"/>
          <w:b w:val="false"/>
          <w:i w:val="false"/>
          <w:color w:val="000000"/>
          <w:sz w:val="28"/>
        </w:rPr>
        <w:t>
      1) для определения фактического выполнения метрологических требований, установленных в перечнях измерений, относящихся к государственному регулированию, и нормативных правовых актах;</w:t>
      </w:r>
    </w:p>
    <w:bookmarkEnd w:id="150"/>
    <w:bookmarkStart w:name="z156" w:id="151"/>
    <w:p>
      <w:pPr>
        <w:spacing w:after="0"/>
        <w:ind w:left="0"/>
        <w:jc w:val="both"/>
      </w:pPr>
      <w:r>
        <w:rPr>
          <w:rFonts w:ascii="Times New Roman"/>
          <w:b w:val="false"/>
          <w:i w:val="false"/>
          <w:color w:val="000000"/>
          <w:sz w:val="28"/>
        </w:rPr>
        <w:t>
      2) в целях проверки правильности определения массы, объема, расхода или других величин, характеризующих количество отчуждаемой продукции;</w:t>
      </w:r>
    </w:p>
    <w:bookmarkEnd w:id="151"/>
    <w:bookmarkStart w:name="z157" w:id="152"/>
    <w:p>
      <w:pPr>
        <w:spacing w:after="0"/>
        <w:ind w:left="0"/>
        <w:jc w:val="both"/>
      </w:pPr>
      <w:r>
        <w:rPr>
          <w:rFonts w:ascii="Times New Roman"/>
          <w:b w:val="false"/>
          <w:i w:val="false"/>
          <w:color w:val="000000"/>
          <w:sz w:val="28"/>
        </w:rPr>
        <w:t>
      3) в целях проверки соответствия количества содержащейся в упаковке продукции величине, обозначенной на упаковке.".</w:t>
      </w:r>
    </w:p>
    <w:bookmarkEnd w:id="152"/>
    <w:bookmarkStart w:name="z158" w:id="153"/>
    <w:p>
      <w:pPr>
        <w:spacing w:after="0"/>
        <w:ind w:left="0"/>
        <w:jc w:val="both"/>
      </w:pPr>
      <w:r>
        <w:rPr>
          <w:rFonts w:ascii="Times New Roman"/>
          <w:b w:val="false"/>
          <w:i w:val="false"/>
          <w:color w:val="000000"/>
          <w:sz w:val="28"/>
        </w:rPr>
        <w:t>
      11) в статье 28:</w:t>
      </w:r>
    </w:p>
    <w:bookmarkEnd w:id="153"/>
    <w:bookmarkStart w:name="z159" w:id="154"/>
    <w:p>
      <w:pPr>
        <w:spacing w:after="0"/>
        <w:ind w:left="0"/>
        <w:jc w:val="both"/>
      </w:pPr>
      <w:r>
        <w:rPr>
          <w:rFonts w:ascii="Times New Roman"/>
          <w:b w:val="false"/>
          <w:i w:val="false"/>
          <w:color w:val="000000"/>
          <w:sz w:val="28"/>
        </w:rPr>
        <w:t>
      пункт 1 изложить в следующей редакции:</w:t>
      </w:r>
    </w:p>
    <w:bookmarkEnd w:id="154"/>
    <w:bookmarkStart w:name="z160" w:id="155"/>
    <w:p>
      <w:pPr>
        <w:spacing w:after="0"/>
        <w:ind w:left="0"/>
        <w:jc w:val="both"/>
      </w:pPr>
      <w:r>
        <w:rPr>
          <w:rFonts w:ascii="Times New Roman"/>
          <w:b w:val="false"/>
          <w:i w:val="false"/>
          <w:color w:val="000000"/>
          <w:sz w:val="28"/>
        </w:rPr>
        <w:t>
      "1. Государственный метрологический контроль осуществляют должностные лица территориальных подразделений ведомства уполномоченного органа в соответствии с законами Республики Казахстан.</w:t>
      </w:r>
    </w:p>
    <w:bookmarkEnd w:id="155"/>
    <w:bookmarkStart w:name="z161" w:id="156"/>
    <w:p>
      <w:pPr>
        <w:spacing w:after="0"/>
        <w:ind w:left="0"/>
        <w:jc w:val="both"/>
      </w:pPr>
      <w:r>
        <w:rPr>
          <w:rFonts w:ascii="Times New Roman"/>
          <w:b w:val="false"/>
          <w:i w:val="false"/>
          <w:color w:val="000000"/>
          <w:sz w:val="28"/>
        </w:rPr>
        <w:t>
      К должностным лицам, осуществляющим государственный метрологический контроль, относятся:</w:t>
      </w:r>
    </w:p>
    <w:bookmarkEnd w:id="156"/>
    <w:bookmarkStart w:name="z162" w:id="157"/>
    <w:p>
      <w:pPr>
        <w:spacing w:after="0"/>
        <w:ind w:left="0"/>
        <w:jc w:val="both"/>
      </w:pPr>
      <w:r>
        <w:rPr>
          <w:rFonts w:ascii="Times New Roman"/>
          <w:b w:val="false"/>
          <w:i w:val="false"/>
          <w:color w:val="000000"/>
          <w:sz w:val="28"/>
        </w:rPr>
        <w:t>
      1) Главный государственный инспектор Республики Казахстан по государственному контролю - руководитель ведомства уполномоченного органа;</w:t>
      </w:r>
    </w:p>
    <w:bookmarkEnd w:id="157"/>
    <w:bookmarkStart w:name="z163" w:id="158"/>
    <w:p>
      <w:pPr>
        <w:spacing w:after="0"/>
        <w:ind w:left="0"/>
        <w:jc w:val="both"/>
      </w:pPr>
      <w:r>
        <w:rPr>
          <w:rFonts w:ascii="Times New Roman"/>
          <w:b w:val="false"/>
          <w:i w:val="false"/>
          <w:color w:val="000000"/>
          <w:sz w:val="28"/>
        </w:rPr>
        <w:t>
      2) заместители Главного государственного инспектора Республики Казахстан по государственному контролю - заместители руководителя ведомства уполномоченного органа;</w:t>
      </w:r>
    </w:p>
    <w:bookmarkEnd w:id="158"/>
    <w:bookmarkStart w:name="z164" w:id="159"/>
    <w:p>
      <w:pPr>
        <w:spacing w:after="0"/>
        <w:ind w:left="0"/>
        <w:jc w:val="both"/>
      </w:pPr>
      <w:r>
        <w:rPr>
          <w:rFonts w:ascii="Times New Roman"/>
          <w:b w:val="false"/>
          <w:i w:val="false"/>
          <w:color w:val="000000"/>
          <w:sz w:val="28"/>
        </w:rPr>
        <w:t>
      3) главные территориальные государственные инспекторы областей, городов республиканского значения, столицы по государственному контролю - руководители территориальных подразделений ведомства уполномоченного органа;</w:t>
      </w:r>
    </w:p>
    <w:bookmarkEnd w:id="159"/>
    <w:bookmarkStart w:name="z165" w:id="160"/>
    <w:p>
      <w:pPr>
        <w:spacing w:after="0"/>
        <w:ind w:left="0"/>
        <w:jc w:val="both"/>
      </w:pPr>
      <w:r>
        <w:rPr>
          <w:rFonts w:ascii="Times New Roman"/>
          <w:b w:val="false"/>
          <w:i w:val="false"/>
          <w:color w:val="000000"/>
          <w:sz w:val="28"/>
        </w:rPr>
        <w:t>
      4) заместители главных территориальных государственных инспекторов по государственному контролю - заместители руководителей территориальных подразделений ведомства уполномоченного органа и (или) руководители их структурных подразделений;</w:t>
      </w:r>
    </w:p>
    <w:bookmarkEnd w:id="160"/>
    <w:bookmarkStart w:name="z166" w:id="161"/>
    <w:p>
      <w:pPr>
        <w:spacing w:after="0"/>
        <w:ind w:left="0"/>
        <w:jc w:val="both"/>
      </w:pPr>
      <w:r>
        <w:rPr>
          <w:rFonts w:ascii="Times New Roman"/>
          <w:b w:val="false"/>
          <w:i w:val="false"/>
          <w:color w:val="000000"/>
          <w:sz w:val="28"/>
        </w:rPr>
        <w:t>
      5) государственные инспекторы по государственному контролю - специалисты по государственному контролю территориальных подразделений ведомства уполномоченного органа.";</w:t>
      </w:r>
    </w:p>
    <w:bookmarkEnd w:id="161"/>
    <w:bookmarkStart w:name="z167" w:id="162"/>
    <w:p>
      <w:pPr>
        <w:spacing w:after="0"/>
        <w:ind w:left="0"/>
        <w:jc w:val="both"/>
      </w:pPr>
      <w:r>
        <w:rPr>
          <w:rFonts w:ascii="Times New Roman"/>
          <w:b w:val="false"/>
          <w:i w:val="false"/>
          <w:color w:val="000000"/>
          <w:sz w:val="28"/>
        </w:rPr>
        <w:t>
      2) пункт 2 исключить;</w:t>
      </w:r>
    </w:p>
    <w:bookmarkEnd w:id="162"/>
    <w:bookmarkStart w:name="z168" w:id="163"/>
    <w:p>
      <w:pPr>
        <w:spacing w:after="0"/>
        <w:ind w:left="0"/>
        <w:jc w:val="both"/>
      </w:pPr>
      <w:r>
        <w:rPr>
          <w:rFonts w:ascii="Times New Roman"/>
          <w:b w:val="false"/>
          <w:i w:val="false"/>
          <w:color w:val="000000"/>
          <w:sz w:val="28"/>
        </w:rPr>
        <w:t>
      3) пункт 4 исключить.</w:t>
      </w:r>
    </w:p>
    <w:bookmarkEnd w:id="163"/>
    <w:bookmarkStart w:name="z169" w:id="16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зерне" (Ведомости Парламента Республики Казахстан, 2001 г., № 2, ст. 12; № 15- 16, ст. 232; 2003 г., № 19-20, ст. 148; 2004 г., № 23, ст. 142; 2006 г., № 1, ст. 5; № 24, ст. 148; 2007 г., № 2, ст. 18; № 3, ст. 20; № 9, ст. 67; № 18, ст. 145; 2008 г., № 13-14, ст. 58; № 20, ст. 89; 2009 г., № 18, ст. 84; № 24, ст. 129; 2010 г., № 5, ст. 23; № 15, ст. 71; 2011 г., № 1, ст. 2; № 11, ст. 102; № 12, ст. 111; 2012 г., № 2, ст. 14; № 14, ст. 94; № 15, ст. 97; № 21-22, ст. 124; 2013 г., № 9, ст. 51; № 14, ст. 75; 2014 г., № 1, ст. 4; № 4-5, ст. 24; № 10, ст. 52; № 19-I, 19-II, ст. 96; № 21, ст. 122; № 23, ст. 143; 2015 г., № 11, ст. 52; № 20-IV, ст. 113; № 23-II, ст. 172; 2016 г., № 7-II, ст. 55; № 8-II, ст. 68; 2018 г., № 10, ст. 32; № 19, ст. 62):</w:t>
      </w:r>
    </w:p>
    <w:bookmarkEnd w:id="164"/>
    <w:bookmarkStart w:name="z170" w:id="165"/>
    <w:p>
      <w:pPr>
        <w:spacing w:after="0"/>
        <w:ind w:left="0"/>
        <w:jc w:val="both"/>
      </w:pPr>
      <w:r>
        <w:rPr>
          <w:rFonts w:ascii="Times New Roman"/>
          <w:b w:val="false"/>
          <w:i w:val="false"/>
          <w:color w:val="000000"/>
          <w:sz w:val="28"/>
        </w:rPr>
        <w:t>
      1) подпункт 8) статьи 6-1 изложить в следующей редакции:</w:t>
      </w:r>
    </w:p>
    <w:bookmarkEnd w:id="165"/>
    <w:bookmarkStart w:name="z171" w:id="166"/>
    <w:p>
      <w:pPr>
        <w:spacing w:after="0"/>
        <w:ind w:left="0"/>
        <w:jc w:val="both"/>
      </w:pPr>
      <w:r>
        <w:rPr>
          <w:rFonts w:ascii="Times New Roman"/>
          <w:b w:val="false"/>
          <w:i w:val="false"/>
          <w:color w:val="000000"/>
          <w:sz w:val="28"/>
        </w:rPr>
        <w:t>
      "8) принятие мер по созданию в регионах конкурентной среды по оказанию услуг по оценке соответствия в области технического регулирования;";</w:t>
      </w:r>
    </w:p>
    <w:bookmarkEnd w:id="166"/>
    <w:bookmarkStart w:name="z172" w:id="167"/>
    <w:p>
      <w:pPr>
        <w:spacing w:after="0"/>
        <w:ind w:left="0"/>
        <w:jc w:val="both"/>
      </w:pPr>
      <w:r>
        <w:rPr>
          <w:rFonts w:ascii="Times New Roman"/>
          <w:b w:val="false"/>
          <w:i w:val="false"/>
          <w:color w:val="000000"/>
          <w:sz w:val="28"/>
        </w:rPr>
        <w:t>
      2) статью 9-2 изложить в следующей редакции:</w:t>
      </w:r>
    </w:p>
    <w:bookmarkEnd w:id="167"/>
    <w:bookmarkStart w:name="z173" w:id="168"/>
    <w:p>
      <w:pPr>
        <w:spacing w:after="0"/>
        <w:ind w:left="0"/>
        <w:jc w:val="both"/>
      </w:pPr>
      <w:r>
        <w:rPr>
          <w:rFonts w:ascii="Times New Roman"/>
          <w:b w:val="false"/>
          <w:i w:val="false"/>
          <w:color w:val="000000"/>
          <w:sz w:val="28"/>
        </w:rPr>
        <w:t>
      "Статья 9-2. Оценка соответствия</w:t>
      </w:r>
    </w:p>
    <w:bookmarkEnd w:id="168"/>
    <w:bookmarkStart w:name="z174" w:id="169"/>
    <w:p>
      <w:pPr>
        <w:spacing w:after="0"/>
        <w:ind w:left="0"/>
        <w:jc w:val="both"/>
      </w:pPr>
      <w:r>
        <w:rPr>
          <w:rFonts w:ascii="Times New Roman"/>
          <w:b w:val="false"/>
          <w:i w:val="false"/>
          <w:color w:val="000000"/>
          <w:sz w:val="28"/>
        </w:rPr>
        <w:t>
      Оценка соответствия зерна требованиям, определенным техническими регламентами, осуществляется в порядке, установленном законодательством Республики Казахстан.";</w:t>
      </w:r>
    </w:p>
    <w:bookmarkEnd w:id="169"/>
    <w:bookmarkStart w:name="z175" w:id="170"/>
    <w:p>
      <w:pPr>
        <w:spacing w:after="0"/>
        <w:ind w:left="0"/>
        <w:jc w:val="both"/>
      </w:pPr>
      <w:r>
        <w:rPr>
          <w:rFonts w:ascii="Times New Roman"/>
          <w:b w:val="false"/>
          <w:i w:val="false"/>
          <w:color w:val="000000"/>
          <w:sz w:val="28"/>
        </w:rPr>
        <w:t>
      3) подпункт 14) статьи 10 изложить в следующей редакции:</w:t>
      </w:r>
    </w:p>
    <w:bookmarkEnd w:id="170"/>
    <w:bookmarkStart w:name="z176" w:id="171"/>
    <w:p>
      <w:pPr>
        <w:spacing w:after="0"/>
        <w:ind w:left="0"/>
        <w:jc w:val="both"/>
      </w:pPr>
      <w:r>
        <w:rPr>
          <w:rFonts w:ascii="Times New Roman"/>
          <w:b w:val="false"/>
          <w:i w:val="false"/>
          <w:color w:val="000000"/>
          <w:sz w:val="28"/>
        </w:rPr>
        <w:t>
      "14) принятие мер для создания в регионах конкурентной среды по оказанию услуг по оценке соответствия в области технического регулирования;".</w:t>
      </w:r>
    </w:p>
    <w:bookmarkEnd w:id="171"/>
    <w:bookmarkStart w:name="z177" w:id="17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19-I, 19-II, ст. 94, 96; № 21, ст. 118, 122; № 22, ст. 131; 2015 г., № 9, ст. 46; № 19-I, ст. 101; № 19-II, ст. 103; № 21-I, ст. 121, 124, 125; № 21-II, ст. 130, 132; № 22-I, ст. 140; № 22-V, ст. 154, 156, 158; 2016 г., № 6, ст. 45; № 7-I, ст. 47, 49; № 8-II, ст. 72; № 23, ст. 118; 2017 г., № 3, ст. 6; № 8, ст. 16; № 13, ст. 45; № 15, ст. 55; № 16, ст. 56; 2018 г., № 12, ст. 39; № 16, ст. 56; № 21, ст. 72; № 22, ст. 83; № 24, ст. 93; 2019 г., № 1, ст. 4; № 7, ст. 37, 39; Закон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года; Закон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года):</w:t>
      </w:r>
    </w:p>
    <w:bookmarkEnd w:id="172"/>
    <w:bookmarkStart w:name="z178" w:id="173"/>
    <w:p>
      <w:pPr>
        <w:spacing w:after="0"/>
        <w:ind w:left="0"/>
        <w:jc w:val="both"/>
      </w:pPr>
      <w:r>
        <w:rPr>
          <w:rFonts w:ascii="Times New Roman"/>
          <w:b w:val="false"/>
          <w:i w:val="false"/>
          <w:color w:val="000000"/>
          <w:sz w:val="28"/>
        </w:rPr>
        <w:t>
      подпункт 14-3) пункта 1 статьи 27 изложить в следующей редакции:</w:t>
      </w:r>
    </w:p>
    <w:bookmarkEnd w:id="173"/>
    <w:bookmarkStart w:name="z179" w:id="174"/>
    <w:p>
      <w:pPr>
        <w:spacing w:after="0"/>
        <w:ind w:left="0"/>
        <w:jc w:val="both"/>
      </w:pPr>
      <w:r>
        <w:rPr>
          <w:rFonts w:ascii="Times New Roman"/>
          <w:b w:val="false"/>
          <w:i w:val="false"/>
          <w:color w:val="000000"/>
          <w:sz w:val="28"/>
        </w:rPr>
        <w:t>
      "14-3) осуществляет контроль за безопасной эксплуатацией аттракционов;".</w:t>
      </w:r>
    </w:p>
    <w:bookmarkEnd w:id="174"/>
    <w:bookmarkStart w:name="z180" w:id="17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 (Ведомости Парламента Республики Казахстан, 2004 г., № 6, ст. 44; 2006 г., № 1, ст. 5; № 3, ст. 22; № 23, ст. 141; 2009 г., № 17, ст. 80; № 18, ст. 84; № 24, ст. 129; 2010 г., № 15, ст. 71; 2011 г., № 2, ст. 26; № 11, ст. 102; 2012 г., № 2, ст. 11, 14; № 15, ст. 97; 2013 г., № 14, ст. 75; № 15, ст. 81; № 21-22, ст. 114; 2014 г., № 1, ст. 4; № 10, ст. 52; № 19-I, 19-II, ст. 96; № 23, ст. 143; 2015 г., № 11, ст. 52; № 19-I, ст. 101; № 20-IV, ст. 113; 2016 г., № 8-II, ст. 70; № 12, ст. 87; 2017 г., № 12, ст. 34; № 22-III, ст. 109; № 23-III, ст. 111; 2018 г., № 10, ст. 32; № 19, ст. 62; 2019 г., № 1, ст. 4):</w:t>
      </w:r>
    </w:p>
    <w:bookmarkEnd w:id="175"/>
    <w:bookmarkStart w:name="z181" w:id="176"/>
    <w:p>
      <w:pPr>
        <w:spacing w:after="0"/>
        <w:ind w:left="0"/>
        <w:jc w:val="both"/>
      </w:pPr>
      <w:r>
        <w:rPr>
          <w:rFonts w:ascii="Times New Roman"/>
          <w:b w:val="false"/>
          <w:i w:val="false"/>
          <w:color w:val="000000"/>
          <w:sz w:val="28"/>
        </w:rPr>
        <w:t>
      1) статью 1:</w:t>
      </w:r>
    </w:p>
    <w:bookmarkEnd w:id="176"/>
    <w:bookmarkStart w:name="z182" w:id="177"/>
    <w:p>
      <w:pPr>
        <w:spacing w:after="0"/>
        <w:ind w:left="0"/>
        <w:jc w:val="both"/>
      </w:pPr>
      <w:r>
        <w:rPr>
          <w:rFonts w:ascii="Times New Roman"/>
          <w:b w:val="false"/>
          <w:i w:val="false"/>
          <w:color w:val="000000"/>
          <w:sz w:val="28"/>
        </w:rPr>
        <w:t>
      дополнить подпунктом 8-1) следующего содержания:</w:t>
      </w:r>
    </w:p>
    <w:bookmarkEnd w:id="177"/>
    <w:bookmarkStart w:name="z183" w:id="178"/>
    <w:p>
      <w:pPr>
        <w:spacing w:after="0"/>
        <w:ind w:left="0"/>
        <w:jc w:val="both"/>
      </w:pPr>
      <w:r>
        <w:rPr>
          <w:rFonts w:ascii="Times New Roman"/>
          <w:b w:val="false"/>
          <w:i w:val="false"/>
          <w:color w:val="000000"/>
          <w:sz w:val="28"/>
        </w:rPr>
        <w:t>
      "8-1) эксперты-аудиторы по определению страны происхождения товара, статуса товара Евразийского экономического союза или иностранного товара - физические лица, аттестованные в порядке, определяемом уполномоченным органом;";</w:t>
      </w:r>
    </w:p>
    <w:bookmarkEnd w:id="178"/>
    <w:bookmarkStart w:name="z184" w:id="179"/>
    <w:p>
      <w:pPr>
        <w:spacing w:after="0"/>
        <w:ind w:left="0"/>
        <w:jc w:val="both"/>
      </w:pPr>
      <w:r>
        <w:rPr>
          <w:rFonts w:ascii="Times New Roman"/>
          <w:b w:val="false"/>
          <w:i w:val="false"/>
          <w:color w:val="000000"/>
          <w:sz w:val="28"/>
        </w:rPr>
        <w:t>
      дополнить подпунктом 21-1) следующего содержания:</w:t>
      </w:r>
    </w:p>
    <w:bookmarkEnd w:id="179"/>
    <w:bookmarkStart w:name="z185" w:id="180"/>
    <w:p>
      <w:pPr>
        <w:spacing w:after="0"/>
        <w:ind w:left="0"/>
        <w:jc w:val="both"/>
      </w:pPr>
      <w:r>
        <w:rPr>
          <w:rFonts w:ascii="Times New Roman"/>
          <w:b w:val="false"/>
          <w:i w:val="false"/>
          <w:color w:val="000000"/>
          <w:sz w:val="28"/>
        </w:rPr>
        <w:t>
      "21-1) экспертная организация - юридическое лицо, имеющее в штате эксперта-аудитора по определению страны происхождения товара, статуса товара Евразийского экономического союза или иностранного товара, осуществляющее работы по проведению экспертизы происхождения товара, статуса товара Евразийского экономического союза или иностранного товара;";</w:t>
      </w:r>
    </w:p>
    <w:bookmarkEnd w:id="180"/>
    <w:bookmarkStart w:name="z186" w:id="181"/>
    <w:p>
      <w:pPr>
        <w:spacing w:after="0"/>
        <w:ind w:left="0"/>
        <w:jc w:val="both"/>
      </w:pPr>
      <w:r>
        <w:rPr>
          <w:rFonts w:ascii="Times New Roman"/>
          <w:b w:val="false"/>
          <w:i w:val="false"/>
          <w:color w:val="000000"/>
          <w:sz w:val="28"/>
        </w:rPr>
        <w:t>
      дополнить подпунктом 40-1) следующего содержания:</w:t>
      </w:r>
    </w:p>
    <w:bookmarkEnd w:id="181"/>
    <w:bookmarkStart w:name="z187" w:id="182"/>
    <w:p>
      <w:pPr>
        <w:spacing w:after="0"/>
        <w:ind w:left="0"/>
        <w:jc w:val="both"/>
      </w:pPr>
      <w:r>
        <w:rPr>
          <w:rFonts w:ascii="Times New Roman"/>
          <w:b w:val="false"/>
          <w:i w:val="false"/>
          <w:color w:val="000000"/>
          <w:sz w:val="28"/>
        </w:rPr>
        <w:t>
      "40-1) сертификат о происхождении товара - документ, свидетельствующий о стране происхождения товара, статусе товара Евразийского экономического союза или иностранного товара;";</w:t>
      </w:r>
    </w:p>
    <w:bookmarkEnd w:id="182"/>
    <w:bookmarkStart w:name="z188" w:id="183"/>
    <w:p>
      <w:pPr>
        <w:spacing w:after="0"/>
        <w:ind w:left="0"/>
        <w:jc w:val="both"/>
      </w:pPr>
      <w:r>
        <w:rPr>
          <w:rFonts w:ascii="Times New Roman"/>
          <w:b w:val="false"/>
          <w:i w:val="false"/>
          <w:color w:val="000000"/>
          <w:sz w:val="28"/>
        </w:rPr>
        <w:t>
      2) статью 7:</w:t>
      </w:r>
    </w:p>
    <w:bookmarkEnd w:id="183"/>
    <w:bookmarkStart w:name="z189" w:id="184"/>
    <w:p>
      <w:pPr>
        <w:spacing w:after="0"/>
        <w:ind w:left="0"/>
        <w:jc w:val="both"/>
      </w:pPr>
      <w:r>
        <w:rPr>
          <w:rFonts w:ascii="Times New Roman"/>
          <w:b w:val="false"/>
          <w:i w:val="false"/>
          <w:color w:val="000000"/>
          <w:sz w:val="28"/>
        </w:rPr>
        <w:t>
      дополнить подпунктами 7-2) и 7-3) следующего содержания:</w:t>
      </w:r>
    </w:p>
    <w:bookmarkEnd w:id="184"/>
    <w:bookmarkStart w:name="z190" w:id="185"/>
    <w:p>
      <w:pPr>
        <w:spacing w:after="0"/>
        <w:ind w:left="0"/>
        <w:jc w:val="both"/>
      </w:pPr>
      <w:r>
        <w:rPr>
          <w:rFonts w:ascii="Times New Roman"/>
          <w:b w:val="false"/>
          <w:i w:val="false"/>
          <w:color w:val="000000"/>
          <w:sz w:val="28"/>
        </w:rPr>
        <w:t>
      "7-2) разрабатывает и утверждает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185"/>
    <w:bookmarkStart w:name="z191" w:id="186"/>
    <w:p>
      <w:pPr>
        <w:spacing w:after="0"/>
        <w:ind w:left="0"/>
        <w:jc w:val="both"/>
      </w:pPr>
      <w:r>
        <w:rPr>
          <w:rFonts w:ascii="Times New Roman"/>
          <w:b w:val="false"/>
          <w:i w:val="false"/>
          <w:color w:val="000000"/>
          <w:sz w:val="28"/>
        </w:rPr>
        <w:t>
      7-3) осуществляет верификацию (проверку) обоснованности выдачи сертификатов о происхождении товара, достоверности содержащихся в них сведений и выполнения изготовителями критериев определения страны происхождения товаров на основании запросов уполномоченных органов страны ввоза товара в порядке, предусмотренном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186"/>
    <w:bookmarkStart w:name="z192" w:id="187"/>
    <w:p>
      <w:pPr>
        <w:spacing w:after="0"/>
        <w:ind w:left="0"/>
        <w:jc w:val="both"/>
      </w:pPr>
      <w:r>
        <w:rPr>
          <w:rFonts w:ascii="Times New Roman"/>
          <w:b w:val="false"/>
          <w:i w:val="false"/>
          <w:color w:val="000000"/>
          <w:sz w:val="28"/>
        </w:rPr>
        <w:t>
      дополнить подпунктом 15-4) следующего содержания:</w:t>
      </w:r>
    </w:p>
    <w:bookmarkEnd w:id="187"/>
    <w:bookmarkStart w:name="z193" w:id="188"/>
    <w:p>
      <w:pPr>
        <w:spacing w:after="0"/>
        <w:ind w:left="0"/>
        <w:jc w:val="both"/>
      </w:pPr>
      <w:r>
        <w:rPr>
          <w:rFonts w:ascii="Times New Roman"/>
          <w:b w:val="false"/>
          <w:i w:val="false"/>
          <w:color w:val="000000"/>
          <w:sz w:val="28"/>
        </w:rPr>
        <w:t>
      "15-4) утверждает разрешительные требования к экспертам-аудиторам по определению страны происхождения товара, статуса товара Евразийского экономического союза или иностранного товара, перечень документов, подтверждающих соответствие им, а также порядок аттестации, продления действия аттестатов экспертов-аудиторов по определению страны происхождения товара, статуса товара Евразийского экономического союза или иностранного товара;"</w:t>
      </w:r>
    </w:p>
    <w:bookmarkEnd w:id="188"/>
    <w:bookmarkStart w:name="z194" w:id="189"/>
    <w:p>
      <w:pPr>
        <w:spacing w:after="0"/>
        <w:ind w:left="0"/>
        <w:jc w:val="both"/>
      </w:pPr>
      <w:r>
        <w:rPr>
          <w:rFonts w:ascii="Times New Roman"/>
          <w:b w:val="false"/>
          <w:i w:val="false"/>
          <w:color w:val="000000"/>
          <w:sz w:val="28"/>
        </w:rPr>
        <w:t>
      3) дополнить статьей 18-4 следующего содержания:</w:t>
      </w:r>
    </w:p>
    <w:bookmarkEnd w:id="189"/>
    <w:bookmarkStart w:name="z195" w:id="190"/>
    <w:p>
      <w:pPr>
        <w:spacing w:after="0"/>
        <w:ind w:left="0"/>
        <w:jc w:val="both"/>
      </w:pPr>
      <w:r>
        <w:rPr>
          <w:rFonts w:ascii="Times New Roman"/>
          <w:b w:val="false"/>
          <w:i w:val="false"/>
          <w:color w:val="000000"/>
          <w:sz w:val="28"/>
        </w:rPr>
        <w:t>
      "Статья 18-4. Экспертная организация и эксперты-аудиторы по определению страны происхождения товара, статуса товара Евразийского экономического союза или иностранного товара</w:t>
      </w:r>
    </w:p>
    <w:bookmarkEnd w:id="190"/>
    <w:bookmarkStart w:name="z196" w:id="191"/>
    <w:p>
      <w:pPr>
        <w:spacing w:after="0"/>
        <w:ind w:left="0"/>
        <w:jc w:val="both"/>
      </w:pPr>
      <w:r>
        <w:rPr>
          <w:rFonts w:ascii="Times New Roman"/>
          <w:b w:val="false"/>
          <w:i w:val="false"/>
          <w:color w:val="000000"/>
          <w:sz w:val="28"/>
        </w:rPr>
        <w:t>
      1. Экспертная организация удостоверяет и выдает акты экспертиз о происхождении товара, определении статуса товара Евразийского экономического союза или иностранного товара, составленные экспертами - аудиторами по определению страны происхождения товара, статуса товара Евразийского экономического союза или иностранного товара, за исключением актов экспертизы о происхождении товара на экспорт и реэкспорт.</w:t>
      </w:r>
    </w:p>
    <w:bookmarkEnd w:id="191"/>
    <w:bookmarkStart w:name="z197" w:id="192"/>
    <w:p>
      <w:pPr>
        <w:spacing w:after="0"/>
        <w:ind w:left="0"/>
        <w:jc w:val="both"/>
      </w:pPr>
      <w:r>
        <w:rPr>
          <w:rFonts w:ascii="Times New Roman"/>
          <w:b w:val="false"/>
          <w:i w:val="false"/>
          <w:color w:val="000000"/>
          <w:sz w:val="28"/>
        </w:rPr>
        <w:t>
      2. При экспорте и реэкспорте товара экспертная организация не удостоверяет и не дает акты экспертиз о происхождении товара.</w:t>
      </w:r>
    </w:p>
    <w:bookmarkEnd w:id="192"/>
    <w:bookmarkStart w:name="z198" w:id="193"/>
    <w:p>
      <w:pPr>
        <w:spacing w:after="0"/>
        <w:ind w:left="0"/>
        <w:jc w:val="both"/>
      </w:pPr>
      <w:r>
        <w:rPr>
          <w:rFonts w:ascii="Times New Roman"/>
          <w:b w:val="false"/>
          <w:i w:val="false"/>
          <w:color w:val="000000"/>
          <w:sz w:val="28"/>
        </w:rPr>
        <w:t>
      3. Эксперты-аудиторы по определению страны происхождения товара, статуса товара Евразийского экономического союза или иностранного товара осуществляют свою деятельность в составе одной экспертной организации в порядке, определяемом уполномоченным органом.</w:t>
      </w:r>
    </w:p>
    <w:bookmarkEnd w:id="193"/>
    <w:bookmarkStart w:name="z199" w:id="194"/>
    <w:p>
      <w:pPr>
        <w:spacing w:after="0"/>
        <w:ind w:left="0"/>
        <w:jc w:val="both"/>
      </w:pPr>
      <w:r>
        <w:rPr>
          <w:rFonts w:ascii="Times New Roman"/>
          <w:b w:val="false"/>
          <w:i w:val="false"/>
          <w:color w:val="000000"/>
          <w:sz w:val="28"/>
        </w:rPr>
        <w:t>
      4. Экспертам-аудиторам по определению страны происхождения товара, статуса товара Евразийского экономического союза или иностранного товара запрещается составлять акты экспертиз о происхождении товара, определении статуса товара Евразийского экономического союза или иностранного товара, если представленные данные о товаре фальсифицированы и (или) недостоверны.".</w:t>
      </w:r>
    </w:p>
    <w:bookmarkEnd w:id="194"/>
    <w:bookmarkStart w:name="z200" w:id="19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пищевой продукции" (Ведомости Парламента Республики Казахстан, 2007 г., № 17, ст. 133; 2009 г., № 18, ст. 86; 2011 г., № 1, ст. 2, 7; № 11, ст. 102; № 12, ст. 111; 2012 г., № 2, ст. 16; 2013 г., № 14, ст. 75; 2014 г., № 1, ст. 4; № 19-I, 19-II, ст. 96; № 23, ст. 143; 2015 г., № 20-IV, ст. 113; № 22-VII, ст. 161; 2016 г., № 8-II, ст. 70; 2018 г., № 10, ст. 32; № 19, ст. 62):</w:t>
      </w:r>
    </w:p>
    <w:bookmarkEnd w:id="195"/>
    <w:bookmarkStart w:name="z201" w:id="196"/>
    <w:p>
      <w:pPr>
        <w:spacing w:after="0"/>
        <w:ind w:left="0"/>
        <w:jc w:val="both"/>
      </w:pPr>
      <w:r>
        <w:rPr>
          <w:rFonts w:ascii="Times New Roman"/>
          <w:b w:val="false"/>
          <w:i w:val="false"/>
          <w:color w:val="000000"/>
          <w:sz w:val="28"/>
        </w:rPr>
        <w:t>
      1) абзацы шестой и седьмой подпункта 5) статьи 5 исключить;</w:t>
      </w:r>
    </w:p>
    <w:bookmarkEnd w:id="196"/>
    <w:bookmarkStart w:name="z202" w:id="197"/>
    <w:p>
      <w:pPr>
        <w:spacing w:after="0"/>
        <w:ind w:left="0"/>
        <w:jc w:val="both"/>
      </w:pPr>
      <w:r>
        <w:rPr>
          <w:rFonts w:ascii="Times New Roman"/>
          <w:b w:val="false"/>
          <w:i w:val="false"/>
          <w:color w:val="000000"/>
          <w:sz w:val="28"/>
        </w:rPr>
        <w:t>
      2) в статье 6:</w:t>
      </w:r>
    </w:p>
    <w:bookmarkEnd w:id="197"/>
    <w:bookmarkStart w:name="z203" w:id="198"/>
    <w:p>
      <w:pPr>
        <w:spacing w:after="0"/>
        <w:ind w:left="0"/>
        <w:jc w:val="both"/>
      </w:pPr>
      <w:r>
        <w:rPr>
          <w:rFonts w:ascii="Times New Roman"/>
          <w:b w:val="false"/>
          <w:i w:val="false"/>
          <w:color w:val="000000"/>
          <w:sz w:val="28"/>
        </w:rPr>
        <w:t>
      пункт 2 дополнить подпунктом 3-1) следующего содержания:</w:t>
      </w:r>
    </w:p>
    <w:bookmarkEnd w:id="198"/>
    <w:bookmarkStart w:name="z204" w:id="199"/>
    <w:p>
      <w:pPr>
        <w:spacing w:after="0"/>
        <w:ind w:left="0"/>
        <w:jc w:val="both"/>
      </w:pPr>
      <w:r>
        <w:rPr>
          <w:rFonts w:ascii="Times New Roman"/>
          <w:b w:val="false"/>
          <w:i w:val="false"/>
          <w:color w:val="000000"/>
          <w:sz w:val="28"/>
        </w:rPr>
        <w:t>
      "3-1) осуществление государственного контроля и надзора соответствия пищевой продукции требованиям технических регламентов в области безопасности пищевой продукции на стадии ее реализации, за исключением процедур, подлежащих ветеринарно-санитарному контролю и надзору;";</w:t>
      </w:r>
    </w:p>
    <w:bookmarkEnd w:id="199"/>
    <w:bookmarkStart w:name="z205" w:id="200"/>
    <w:p>
      <w:pPr>
        <w:spacing w:after="0"/>
        <w:ind w:left="0"/>
        <w:jc w:val="both"/>
      </w:pPr>
      <w:r>
        <w:rPr>
          <w:rFonts w:ascii="Times New Roman"/>
          <w:b w:val="false"/>
          <w:i w:val="false"/>
          <w:color w:val="000000"/>
          <w:sz w:val="28"/>
        </w:rPr>
        <w:t>
      подпункт 1) пункта 4 исключить;</w:t>
      </w:r>
    </w:p>
    <w:bookmarkEnd w:id="200"/>
    <w:bookmarkStart w:name="z206" w:id="201"/>
    <w:p>
      <w:pPr>
        <w:spacing w:after="0"/>
        <w:ind w:left="0"/>
        <w:jc w:val="both"/>
      </w:pPr>
      <w:r>
        <w:rPr>
          <w:rFonts w:ascii="Times New Roman"/>
          <w:b w:val="false"/>
          <w:i w:val="false"/>
          <w:color w:val="000000"/>
          <w:sz w:val="28"/>
        </w:rPr>
        <w:t>
      3) статью 13 изложить в следующей редакции:</w:t>
      </w:r>
    </w:p>
    <w:bookmarkEnd w:id="201"/>
    <w:bookmarkStart w:name="z207" w:id="202"/>
    <w:p>
      <w:pPr>
        <w:spacing w:after="0"/>
        <w:ind w:left="0"/>
        <w:jc w:val="both"/>
      </w:pPr>
      <w:r>
        <w:rPr>
          <w:rFonts w:ascii="Times New Roman"/>
          <w:b w:val="false"/>
          <w:i w:val="false"/>
          <w:color w:val="000000"/>
          <w:sz w:val="28"/>
        </w:rPr>
        <w:t>
      "Статья 13. Требования к безопасности пищевой продукции специального назначения</w:t>
      </w:r>
    </w:p>
    <w:bookmarkEnd w:id="202"/>
    <w:bookmarkStart w:name="z208" w:id="203"/>
    <w:p>
      <w:pPr>
        <w:spacing w:after="0"/>
        <w:ind w:left="0"/>
        <w:jc w:val="both"/>
      </w:pPr>
      <w:r>
        <w:rPr>
          <w:rFonts w:ascii="Times New Roman"/>
          <w:b w:val="false"/>
          <w:i w:val="false"/>
          <w:color w:val="000000"/>
          <w:sz w:val="28"/>
        </w:rPr>
        <w:t>
      К пищевой продукции специального назначения относятся:</w:t>
      </w:r>
    </w:p>
    <w:bookmarkEnd w:id="203"/>
    <w:bookmarkStart w:name="z209" w:id="204"/>
    <w:p>
      <w:pPr>
        <w:spacing w:after="0"/>
        <w:ind w:left="0"/>
        <w:jc w:val="both"/>
      </w:pPr>
      <w:r>
        <w:rPr>
          <w:rFonts w:ascii="Times New Roman"/>
          <w:b w:val="false"/>
          <w:i w:val="false"/>
          <w:color w:val="000000"/>
          <w:sz w:val="28"/>
        </w:rPr>
        <w:t>
      1) специализированная пищевая продукция для питания спортсменов, беременных и кормящих женщин;</w:t>
      </w:r>
    </w:p>
    <w:bookmarkEnd w:id="204"/>
    <w:bookmarkStart w:name="z210" w:id="205"/>
    <w:p>
      <w:pPr>
        <w:spacing w:after="0"/>
        <w:ind w:left="0"/>
        <w:jc w:val="both"/>
      </w:pPr>
      <w:r>
        <w:rPr>
          <w:rFonts w:ascii="Times New Roman"/>
          <w:b w:val="false"/>
          <w:i w:val="false"/>
          <w:color w:val="000000"/>
          <w:sz w:val="28"/>
        </w:rPr>
        <w:t>
      2) пищевая продукция диетического лечебного и диетического профилактического питания, в том числе для детского питания.</w:t>
      </w:r>
    </w:p>
    <w:bookmarkEnd w:id="205"/>
    <w:bookmarkStart w:name="z211" w:id="206"/>
    <w:p>
      <w:pPr>
        <w:spacing w:after="0"/>
        <w:ind w:left="0"/>
        <w:jc w:val="both"/>
      </w:pPr>
      <w:r>
        <w:rPr>
          <w:rFonts w:ascii="Times New Roman"/>
          <w:b w:val="false"/>
          <w:i w:val="false"/>
          <w:color w:val="000000"/>
          <w:sz w:val="28"/>
        </w:rPr>
        <w:t>
      2. Пищевая продукция специального назначения должна:</w:t>
      </w:r>
    </w:p>
    <w:bookmarkEnd w:id="206"/>
    <w:bookmarkStart w:name="z212" w:id="207"/>
    <w:p>
      <w:pPr>
        <w:spacing w:after="0"/>
        <w:ind w:left="0"/>
        <w:jc w:val="both"/>
      </w:pPr>
      <w:r>
        <w:rPr>
          <w:rFonts w:ascii="Times New Roman"/>
          <w:b w:val="false"/>
          <w:i w:val="false"/>
          <w:color w:val="000000"/>
          <w:sz w:val="28"/>
        </w:rPr>
        <w:t>
      1) отвечать требованиям, установленным законодательством Республики Казахстан о безопасности пищевой продукции и технических регламентов, предъявляемым к пищевой продукции специального назначения;</w:t>
      </w:r>
    </w:p>
    <w:bookmarkEnd w:id="207"/>
    <w:bookmarkStart w:name="z213" w:id="208"/>
    <w:p>
      <w:pPr>
        <w:spacing w:after="0"/>
        <w:ind w:left="0"/>
        <w:jc w:val="both"/>
      </w:pPr>
      <w:r>
        <w:rPr>
          <w:rFonts w:ascii="Times New Roman"/>
          <w:b w:val="false"/>
          <w:i w:val="false"/>
          <w:color w:val="000000"/>
          <w:sz w:val="28"/>
        </w:rPr>
        <w:t>
      2) удовлетворять физиологические потребности соответствующих групп покупателей (потребителей);</w:t>
      </w:r>
    </w:p>
    <w:bookmarkEnd w:id="208"/>
    <w:bookmarkStart w:name="z214" w:id="209"/>
    <w:p>
      <w:pPr>
        <w:spacing w:after="0"/>
        <w:ind w:left="0"/>
        <w:jc w:val="both"/>
      </w:pPr>
      <w:r>
        <w:rPr>
          <w:rFonts w:ascii="Times New Roman"/>
          <w:b w:val="false"/>
          <w:i w:val="false"/>
          <w:color w:val="000000"/>
          <w:sz w:val="28"/>
        </w:rPr>
        <w:t>
      3) соответствовать по пищевой, биологической и энергетической ценности информации, указанной на таре (упаковке).";</w:t>
      </w:r>
    </w:p>
    <w:bookmarkEnd w:id="209"/>
    <w:bookmarkStart w:name="z215" w:id="210"/>
    <w:p>
      <w:pPr>
        <w:spacing w:after="0"/>
        <w:ind w:left="0"/>
        <w:jc w:val="both"/>
      </w:pPr>
      <w:r>
        <w:rPr>
          <w:rFonts w:ascii="Times New Roman"/>
          <w:b w:val="false"/>
          <w:i w:val="false"/>
          <w:color w:val="000000"/>
          <w:sz w:val="28"/>
        </w:rPr>
        <w:t>
      4) статью 17 исключить;</w:t>
      </w:r>
    </w:p>
    <w:bookmarkEnd w:id="210"/>
    <w:bookmarkStart w:name="z216" w:id="211"/>
    <w:p>
      <w:pPr>
        <w:spacing w:after="0"/>
        <w:ind w:left="0"/>
        <w:jc w:val="both"/>
      </w:pPr>
      <w:r>
        <w:rPr>
          <w:rFonts w:ascii="Times New Roman"/>
          <w:b w:val="false"/>
          <w:i w:val="false"/>
          <w:color w:val="000000"/>
          <w:sz w:val="28"/>
        </w:rPr>
        <w:t>
      5) статью 18 изложить в следующей редакции:</w:t>
      </w:r>
    </w:p>
    <w:bookmarkEnd w:id="211"/>
    <w:bookmarkStart w:name="z217" w:id="212"/>
    <w:p>
      <w:pPr>
        <w:spacing w:after="0"/>
        <w:ind w:left="0"/>
        <w:jc w:val="both"/>
      </w:pPr>
      <w:r>
        <w:rPr>
          <w:rFonts w:ascii="Times New Roman"/>
          <w:b w:val="false"/>
          <w:i w:val="false"/>
          <w:color w:val="000000"/>
          <w:sz w:val="28"/>
        </w:rPr>
        <w:t>
      "Статья 18. Требования к безопасности пищевой продукции при ее хранении и транспортировке</w:t>
      </w:r>
    </w:p>
    <w:bookmarkEnd w:id="212"/>
    <w:bookmarkStart w:name="z218" w:id="213"/>
    <w:p>
      <w:pPr>
        <w:spacing w:after="0"/>
        <w:ind w:left="0"/>
        <w:jc w:val="both"/>
      </w:pPr>
      <w:r>
        <w:rPr>
          <w:rFonts w:ascii="Times New Roman"/>
          <w:b w:val="false"/>
          <w:i w:val="false"/>
          <w:color w:val="000000"/>
          <w:sz w:val="28"/>
        </w:rPr>
        <w:t>
      1. Хранение и транспортировка пищевой продукции должны осуществляться в условиях, обеспечивающих ее безопасность, в соответствии с требованиями, установленными техническими регламентами о безопасности пищевой продукции.</w:t>
      </w:r>
    </w:p>
    <w:bookmarkEnd w:id="213"/>
    <w:bookmarkStart w:name="z219" w:id="214"/>
    <w:p>
      <w:pPr>
        <w:spacing w:after="0"/>
        <w:ind w:left="0"/>
        <w:jc w:val="both"/>
      </w:pPr>
      <w:r>
        <w:rPr>
          <w:rFonts w:ascii="Times New Roman"/>
          <w:b w:val="false"/>
          <w:i w:val="false"/>
          <w:color w:val="000000"/>
          <w:sz w:val="28"/>
        </w:rPr>
        <w:t>
      2. В случае, если при хранении и (или) транспортировке пищевой продукции допущено нарушение, приведшее к приобретению ею опасных свойств, она направляется на соответствующую экспертизу, по результатам которой утилизируется или уничтожается.";</w:t>
      </w:r>
    </w:p>
    <w:bookmarkEnd w:id="214"/>
    <w:bookmarkStart w:name="z220" w:id="215"/>
    <w:p>
      <w:pPr>
        <w:spacing w:after="0"/>
        <w:ind w:left="0"/>
        <w:jc w:val="both"/>
      </w:pPr>
      <w:r>
        <w:rPr>
          <w:rFonts w:ascii="Times New Roman"/>
          <w:b w:val="false"/>
          <w:i w:val="false"/>
          <w:color w:val="000000"/>
          <w:sz w:val="28"/>
        </w:rPr>
        <w:t>
      6) пункт 2 статьи 25 изложить в следующей редакции:</w:t>
      </w:r>
    </w:p>
    <w:bookmarkEnd w:id="215"/>
    <w:bookmarkStart w:name="z221" w:id="216"/>
    <w:p>
      <w:pPr>
        <w:spacing w:after="0"/>
        <w:ind w:left="0"/>
        <w:jc w:val="both"/>
      </w:pPr>
      <w:r>
        <w:rPr>
          <w:rFonts w:ascii="Times New Roman"/>
          <w:b w:val="false"/>
          <w:i w:val="false"/>
          <w:color w:val="000000"/>
          <w:sz w:val="28"/>
        </w:rPr>
        <w:t>
      "2. Производственный контроль безопасности пищевой продукции осуществляется в соответствии с требованиями технических регламентов.";</w:t>
      </w:r>
    </w:p>
    <w:bookmarkEnd w:id="216"/>
    <w:bookmarkStart w:name="z222" w:id="217"/>
    <w:p>
      <w:pPr>
        <w:spacing w:after="0"/>
        <w:ind w:left="0"/>
        <w:jc w:val="both"/>
      </w:pPr>
      <w:r>
        <w:rPr>
          <w:rFonts w:ascii="Times New Roman"/>
          <w:b w:val="false"/>
          <w:i w:val="false"/>
          <w:color w:val="000000"/>
          <w:sz w:val="28"/>
        </w:rPr>
        <w:t>
      7) статью 29 изложить в следующей редакции:</w:t>
      </w:r>
    </w:p>
    <w:bookmarkEnd w:id="217"/>
    <w:bookmarkStart w:name="z223" w:id="218"/>
    <w:p>
      <w:pPr>
        <w:spacing w:after="0"/>
        <w:ind w:left="0"/>
        <w:jc w:val="both"/>
      </w:pPr>
      <w:r>
        <w:rPr>
          <w:rFonts w:ascii="Times New Roman"/>
          <w:b w:val="false"/>
          <w:i w:val="false"/>
          <w:color w:val="000000"/>
          <w:sz w:val="28"/>
        </w:rPr>
        <w:t>
      "Статья 29. Оценка соответствия</w:t>
      </w:r>
    </w:p>
    <w:bookmarkEnd w:id="218"/>
    <w:bookmarkStart w:name="z224" w:id="219"/>
    <w:p>
      <w:pPr>
        <w:spacing w:after="0"/>
        <w:ind w:left="0"/>
        <w:jc w:val="both"/>
      </w:pPr>
      <w:r>
        <w:rPr>
          <w:rFonts w:ascii="Times New Roman"/>
          <w:b w:val="false"/>
          <w:i w:val="false"/>
          <w:color w:val="000000"/>
          <w:sz w:val="28"/>
        </w:rPr>
        <w:t>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осуществляется на соответствие требованиям технического регламента о безопасности пищевой продукции и (или) технических регламентов на отдельные виды пищевой продукции.";</w:t>
      </w:r>
    </w:p>
    <w:bookmarkEnd w:id="219"/>
    <w:bookmarkStart w:name="z225" w:id="220"/>
    <w:p>
      <w:pPr>
        <w:spacing w:after="0"/>
        <w:ind w:left="0"/>
        <w:jc w:val="both"/>
      </w:pPr>
      <w:r>
        <w:rPr>
          <w:rFonts w:ascii="Times New Roman"/>
          <w:b w:val="false"/>
          <w:i w:val="false"/>
          <w:color w:val="000000"/>
          <w:sz w:val="28"/>
        </w:rPr>
        <w:t>
      8) статью 30 изложить в следующей редакции:</w:t>
      </w:r>
    </w:p>
    <w:bookmarkEnd w:id="220"/>
    <w:bookmarkStart w:name="z226" w:id="221"/>
    <w:p>
      <w:pPr>
        <w:spacing w:after="0"/>
        <w:ind w:left="0"/>
        <w:jc w:val="both"/>
      </w:pPr>
      <w:r>
        <w:rPr>
          <w:rFonts w:ascii="Times New Roman"/>
          <w:b w:val="false"/>
          <w:i w:val="false"/>
          <w:color w:val="000000"/>
          <w:sz w:val="28"/>
        </w:rPr>
        <w:t>
      "Статья 30. Идентификация пищевой продукции</w:t>
      </w:r>
    </w:p>
    <w:bookmarkEnd w:id="221"/>
    <w:bookmarkStart w:name="z227" w:id="222"/>
    <w:p>
      <w:pPr>
        <w:spacing w:after="0"/>
        <w:ind w:left="0"/>
        <w:jc w:val="both"/>
      </w:pPr>
      <w:r>
        <w:rPr>
          <w:rFonts w:ascii="Times New Roman"/>
          <w:b w:val="false"/>
          <w:i w:val="false"/>
          <w:color w:val="000000"/>
          <w:sz w:val="28"/>
        </w:rPr>
        <w:t>
      Идентификация пищевой продукции осуществляется в соответствии с правилами идентификации объектов технического регулирования, установленными техническими регламентами Евразийского экономического союза, в том числе на отдельные виды пищевой продукции.".</w:t>
      </w:r>
    </w:p>
    <w:bookmarkEnd w:id="222"/>
    <w:bookmarkStart w:name="z228" w:id="22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химической продукции" (Ведомости Парламента Республики Казахстан, 2007 г., № 17, ст. 134; 2009 г., № 18, ст. 84; 2010 г., № 5, ст. 23; 2011 г., № 1, ст. 2; № 11, ст. 102; 2012 г., № 15, ст. 97; 2013 г., № 14, ст. 75; 2014 г., № 1, ст. 4; № 7, ст. 37; № 10, ст. 52; № 19-I, 19-II, ст. 96; № 23, ст. 143; 2015 г., № 20-IV, ст. 113):</w:t>
      </w:r>
    </w:p>
    <w:bookmarkEnd w:id="223"/>
    <w:bookmarkStart w:name="z229" w:id="224"/>
    <w:p>
      <w:pPr>
        <w:spacing w:after="0"/>
        <w:ind w:left="0"/>
        <w:jc w:val="both"/>
      </w:pPr>
      <w:r>
        <w:rPr>
          <w:rFonts w:ascii="Times New Roman"/>
          <w:b w:val="false"/>
          <w:i w:val="false"/>
          <w:color w:val="000000"/>
          <w:sz w:val="28"/>
        </w:rPr>
        <w:t>
      1) пункт 7 статьи 17 изложить в следующей редакции:</w:t>
      </w:r>
    </w:p>
    <w:bookmarkEnd w:id="224"/>
    <w:bookmarkStart w:name="z230" w:id="225"/>
    <w:p>
      <w:pPr>
        <w:spacing w:after="0"/>
        <w:ind w:left="0"/>
        <w:jc w:val="both"/>
      </w:pPr>
      <w:r>
        <w:rPr>
          <w:rFonts w:ascii="Times New Roman"/>
          <w:b w:val="false"/>
          <w:i w:val="false"/>
          <w:color w:val="000000"/>
          <w:sz w:val="28"/>
        </w:rPr>
        <w:t>
      "7. Требования к применению упаковок для перевозки химической продукции на различных видах транспорта устанавливаются соответствующими техническими регламентами.";</w:t>
      </w:r>
    </w:p>
    <w:bookmarkEnd w:id="225"/>
    <w:bookmarkStart w:name="z231" w:id="226"/>
    <w:p>
      <w:pPr>
        <w:spacing w:after="0"/>
        <w:ind w:left="0"/>
        <w:jc w:val="both"/>
      </w:pPr>
      <w:r>
        <w:rPr>
          <w:rFonts w:ascii="Times New Roman"/>
          <w:b w:val="false"/>
          <w:i w:val="false"/>
          <w:color w:val="000000"/>
          <w:sz w:val="28"/>
        </w:rPr>
        <w:t>
      2) статью 18 изложить в следующей редакции:</w:t>
      </w:r>
    </w:p>
    <w:bookmarkEnd w:id="226"/>
    <w:bookmarkStart w:name="z232" w:id="227"/>
    <w:p>
      <w:pPr>
        <w:spacing w:after="0"/>
        <w:ind w:left="0"/>
        <w:jc w:val="both"/>
      </w:pPr>
      <w:r>
        <w:rPr>
          <w:rFonts w:ascii="Times New Roman"/>
          <w:b w:val="false"/>
          <w:i w:val="false"/>
          <w:color w:val="000000"/>
          <w:sz w:val="28"/>
        </w:rPr>
        <w:t>
      "Статья 18. Требования к маркировке химической продукции</w:t>
      </w:r>
    </w:p>
    <w:bookmarkEnd w:id="227"/>
    <w:bookmarkStart w:name="z233" w:id="228"/>
    <w:p>
      <w:pPr>
        <w:spacing w:after="0"/>
        <w:ind w:left="0"/>
        <w:jc w:val="both"/>
      </w:pPr>
      <w:r>
        <w:rPr>
          <w:rFonts w:ascii="Times New Roman"/>
          <w:b w:val="false"/>
          <w:i w:val="false"/>
          <w:color w:val="000000"/>
          <w:sz w:val="28"/>
        </w:rPr>
        <w:t>
      Вся опасная химическая продукция подлежит предупредительной маркировке, оповещающей о ее опасных свойствах.</w:t>
      </w:r>
    </w:p>
    <w:bookmarkEnd w:id="228"/>
    <w:bookmarkStart w:name="z234" w:id="229"/>
    <w:p>
      <w:pPr>
        <w:spacing w:after="0"/>
        <w:ind w:left="0"/>
        <w:jc w:val="both"/>
      </w:pPr>
      <w:r>
        <w:rPr>
          <w:rFonts w:ascii="Times New Roman"/>
          <w:b w:val="false"/>
          <w:i w:val="false"/>
          <w:color w:val="000000"/>
          <w:sz w:val="28"/>
        </w:rPr>
        <w:t>
      Перечень стандартных символов опасности, которые должны указываться при предупредительной маркировке химической продукции, устанавливается в соответствии с межгосударственным стандартом.".</w:t>
      </w:r>
    </w:p>
    <w:bookmarkEnd w:id="229"/>
    <w:bookmarkStart w:name="z235" w:id="230"/>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машин и оборудования" (Ведомости Парламента Республики Казахстан, 2007 г., № 17, ст. 137; 2009 г., № 18, ст. 84; 2010 г., № 5, ст. 23; 2011 г., № 1, ст. 2; № 11, ст. 102; 2012 г., № 15, ст. 97; 2014 г., № 7, ст. 37; № 19-I, 19-II, ст. 96; № 23, ст. 143; 2015 г., № 20-IV, ст. 113):</w:t>
      </w:r>
    </w:p>
    <w:bookmarkEnd w:id="230"/>
    <w:bookmarkStart w:name="z236" w:id="231"/>
    <w:p>
      <w:pPr>
        <w:spacing w:after="0"/>
        <w:ind w:left="0"/>
        <w:jc w:val="both"/>
      </w:pPr>
      <w:r>
        <w:rPr>
          <w:rFonts w:ascii="Times New Roman"/>
          <w:b w:val="false"/>
          <w:i w:val="false"/>
          <w:color w:val="000000"/>
          <w:sz w:val="28"/>
        </w:rPr>
        <w:t>
      пункт 1 статьи 14 изложить в следующей редакции:</w:t>
      </w:r>
    </w:p>
    <w:bookmarkEnd w:id="231"/>
    <w:bookmarkStart w:name="z237" w:id="232"/>
    <w:p>
      <w:pPr>
        <w:spacing w:after="0"/>
        <w:ind w:left="0"/>
        <w:jc w:val="both"/>
      </w:pPr>
      <w:r>
        <w:rPr>
          <w:rFonts w:ascii="Times New Roman"/>
          <w:b w:val="false"/>
          <w:i w:val="false"/>
          <w:color w:val="000000"/>
          <w:sz w:val="28"/>
        </w:rPr>
        <w:t>
      "1. При осуществлении монтажа, эксплуатации, ремонта машин и оборудования должно быть обеспечено выполнение требований технических регламентов, проектной документации на систему и инструкции по эксплуатации на машины и оборудование.</w:t>
      </w:r>
    </w:p>
    <w:bookmarkEnd w:id="232"/>
    <w:bookmarkStart w:name="z238" w:id="233"/>
    <w:p>
      <w:pPr>
        <w:spacing w:after="0"/>
        <w:ind w:left="0"/>
        <w:jc w:val="both"/>
      </w:pPr>
      <w:r>
        <w:rPr>
          <w:rFonts w:ascii="Times New Roman"/>
          <w:b w:val="false"/>
          <w:i w:val="false"/>
          <w:color w:val="000000"/>
          <w:sz w:val="28"/>
        </w:rPr>
        <w:t>
      При осуществлении монтажа, эксплуатации и ремонта аттракционов также выполняются требования национального стандарта СТ РК 3359 "Безопасность аттракционов. Требования безопасности при вводе в эксплуатацию и к эксплуатации аттракционов".".</w:t>
      </w:r>
    </w:p>
    <w:bookmarkEnd w:id="233"/>
    <w:bookmarkStart w:name="z239" w:id="23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игрушек" (Ведомости Парламента Республики Казахстан, 2007 г., № 17, ст. 138; 2009 г., № 18, ст. 84; 2011 г., № 1, ст. 2; № 11, ст. 102; № 12, ст. 111; 2013 г., №9, ст. 51; 2014 г., № 19-I, 19-II, ст. 96; 2015 г., № 20- IV, ст. 113):</w:t>
      </w:r>
    </w:p>
    <w:bookmarkEnd w:id="234"/>
    <w:bookmarkStart w:name="z240" w:id="235"/>
    <w:p>
      <w:pPr>
        <w:spacing w:after="0"/>
        <w:ind w:left="0"/>
        <w:jc w:val="both"/>
      </w:pPr>
      <w:r>
        <w:rPr>
          <w:rFonts w:ascii="Times New Roman"/>
          <w:b w:val="false"/>
          <w:i w:val="false"/>
          <w:color w:val="000000"/>
          <w:sz w:val="28"/>
        </w:rPr>
        <w:t>
      подпункт 3) пункта 2 статьи 5 исключить.</w:t>
      </w:r>
    </w:p>
    <w:bookmarkEnd w:id="235"/>
    <w:bookmarkStart w:name="z241" w:id="236"/>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2008 года "Об аккредитации в области оценки соответствия" (Ведомости Парламента Республики Казахстан, 2008 г., № 15-16, ст. 59; 2009 г., № 15-16, ст. 74; № 18, ст. 84; 2010 г., № 5, ст. 23; 2011 г., № 1, ст. 2; № 11, ст. 102; 2012 г., № 14, ст. 92, 95; № 15, ст. 97; 2014 г., № 1, ст. 4; № 10, ст. 52; № 23, ст. 143; 2015 г., № 20-IV, ст. 113; 2016 г., № 6, ст. 45):</w:t>
      </w:r>
    </w:p>
    <w:bookmarkEnd w:id="236"/>
    <w:bookmarkStart w:name="z242" w:id="237"/>
    <w:p>
      <w:pPr>
        <w:spacing w:after="0"/>
        <w:ind w:left="0"/>
        <w:jc w:val="both"/>
      </w:pPr>
      <w:r>
        <w:rPr>
          <w:rFonts w:ascii="Times New Roman"/>
          <w:b w:val="false"/>
          <w:i w:val="false"/>
          <w:color w:val="000000"/>
          <w:sz w:val="28"/>
        </w:rPr>
        <w:t>
      1) в статье 1:</w:t>
      </w:r>
    </w:p>
    <w:bookmarkEnd w:id="237"/>
    <w:bookmarkStart w:name="z243" w:id="238"/>
    <w:p>
      <w:pPr>
        <w:spacing w:after="0"/>
        <w:ind w:left="0"/>
        <w:jc w:val="both"/>
      </w:pPr>
      <w:r>
        <w:rPr>
          <w:rFonts w:ascii="Times New Roman"/>
          <w:b w:val="false"/>
          <w:i w:val="false"/>
          <w:color w:val="000000"/>
          <w:sz w:val="28"/>
        </w:rPr>
        <w:t>
      дополнить подпунктом 3-1) следующего содержания:</w:t>
      </w:r>
    </w:p>
    <w:bookmarkEnd w:id="238"/>
    <w:bookmarkStart w:name="z244" w:id="239"/>
    <w:p>
      <w:pPr>
        <w:spacing w:after="0"/>
        <w:ind w:left="0"/>
        <w:jc w:val="both"/>
      </w:pPr>
      <w:r>
        <w:rPr>
          <w:rFonts w:ascii="Times New Roman"/>
          <w:b w:val="false"/>
          <w:i w:val="false"/>
          <w:color w:val="000000"/>
          <w:sz w:val="28"/>
        </w:rPr>
        <w:t>
      "3-1) Совет по аккредитации - постоянно действующий консультативно-совещательный орган, созданный в целях стратегического развития системы аккредитации, обеспечения открытости и доступности информации в области аккредитации;";</w:t>
      </w:r>
    </w:p>
    <w:bookmarkEnd w:id="239"/>
    <w:bookmarkStart w:name="z245" w:id="240"/>
    <w:p>
      <w:pPr>
        <w:spacing w:after="0"/>
        <w:ind w:left="0"/>
        <w:jc w:val="both"/>
      </w:pPr>
      <w:r>
        <w:rPr>
          <w:rFonts w:ascii="Times New Roman"/>
          <w:b w:val="false"/>
          <w:i w:val="false"/>
          <w:color w:val="000000"/>
          <w:sz w:val="28"/>
        </w:rPr>
        <w:t>
      подпункт 4) изложить в следующей редакции:</w:t>
      </w:r>
    </w:p>
    <w:bookmarkEnd w:id="240"/>
    <w:bookmarkStart w:name="z246" w:id="241"/>
    <w:p>
      <w:pPr>
        <w:spacing w:after="0"/>
        <w:ind w:left="0"/>
        <w:jc w:val="both"/>
      </w:pPr>
      <w:r>
        <w:rPr>
          <w:rFonts w:ascii="Times New Roman"/>
          <w:b w:val="false"/>
          <w:i w:val="false"/>
          <w:color w:val="000000"/>
          <w:sz w:val="28"/>
        </w:rPr>
        <w:t>
      "4) орган по аккредитации - республиканское государственное предприятие, осуществляющее деятельность по аккредитации и являющееся членом международных организаций по аккредитации;";</w:t>
      </w:r>
    </w:p>
    <w:bookmarkEnd w:id="241"/>
    <w:bookmarkStart w:name="z247" w:id="242"/>
    <w:p>
      <w:pPr>
        <w:spacing w:after="0"/>
        <w:ind w:left="0"/>
        <w:jc w:val="both"/>
      </w:pPr>
      <w:r>
        <w:rPr>
          <w:rFonts w:ascii="Times New Roman"/>
          <w:b w:val="false"/>
          <w:i w:val="false"/>
          <w:color w:val="000000"/>
          <w:sz w:val="28"/>
        </w:rPr>
        <w:t>
      дополнить подпунктом 4-1) следующего содержания:</w:t>
      </w:r>
    </w:p>
    <w:bookmarkEnd w:id="242"/>
    <w:bookmarkStart w:name="z248" w:id="243"/>
    <w:p>
      <w:pPr>
        <w:spacing w:after="0"/>
        <w:ind w:left="0"/>
        <w:jc w:val="both"/>
      </w:pPr>
      <w:r>
        <w:rPr>
          <w:rFonts w:ascii="Times New Roman"/>
          <w:b w:val="false"/>
          <w:i w:val="false"/>
          <w:color w:val="000000"/>
          <w:sz w:val="28"/>
        </w:rPr>
        <w:t>
      "4-1) аннулирование аккредитации - процедура полной отмены аккредитации;";</w:t>
      </w:r>
    </w:p>
    <w:bookmarkEnd w:id="243"/>
    <w:bookmarkStart w:name="z249" w:id="244"/>
    <w:p>
      <w:pPr>
        <w:spacing w:after="0"/>
        <w:ind w:left="0"/>
        <w:jc w:val="both"/>
      </w:pPr>
      <w:r>
        <w:rPr>
          <w:rFonts w:ascii="Times New Roman"/>
          <w:b w:val="false"/>
          <w:i w:val="false"/>
          <w:color w:val="000000"/>
          <w:sz w:val="28"/>
        </w:rPr>
        <w:t>
      дополнить подпунктом 10-1) следующего содержания:</w:t>
      </w:r>
    </w:p>
    <w:bookmarkEnd w:id="244"/>
    <w:bookmarkStart w:name="z250" w:id="245"/>
    <w:p>
      <w:pPr>
        <w:spacing w:after="0"/>
        <w:ind w:left="0"/>
        <w:jc w:val="both"/>
      </w:pPr>
      <w:r>
        <w:rPr>
          <w:rFonts w:ascii="Times New Roman"/>
          <w:b w:val="false"/>
          <w:i w:val="false"/>
          <w:color w:val="000000"/>
          <w:sz w:val="28"/>
        </w:rPr>
        <w:t>
      "10-1) схема аккредитации - правила и процессы, относящиеся к аккредитации органов по оценке соответствия, к которым применяются идентичные требования;";</w:t>
      </w:r>
    </w:p>
    <w:bookmarkEnd w:id="245"/>
    <w:bookmarkStart w:name="z251" w:id="246"/>
    <w:p>
      <w:pPr>
        <w:spacing w:after="0"/>
        <w:ind w:left="0"/>
        <w:jc w:val="both"/>
      </w:pPr>
      <w:r>
        <w:rPr>
          <w:rFonts w:ascii="Times New Roman"/>
          <w:b w:val="false"/>
          <w:i w:val="false"/>
          <w:color w:val="000000"/>
          <w:sz w:val="28"/>
        </w:rPr>
        <w:t>
      дополнить подпунктами 13-1), 13-2) и 13-3) следующего содержания:</w:t>
      </w:r>
    </w:p>
    <w:bookmarkEnd w:id="246"/>
    <w:bookmarkStart w:name="z252" w:id="247"/>
    <w:p>
      <w:pPr>
        <w:spacing w:after="0"/>
        <w:ind w:left="0"/>
        <w:jc w:val="both"/>
      </w:pPr>
      <w:r>
        <w:rPr>
          <w:rFonts w:ascii="Times New Roman"/>
          <w:b w:val="false"/>
          <w:i w:val="false"/>
          <w:color w:val="000000"/>
          <w:sz w:val="28"/>
        </w:rPr>
        <w:t>
      "13-1) мониторинг деятельности субъекта аккредитации - совокупность мер по сбору, обработке, анализу и использованию сведений и информации о результатах работ субъектов аккредитации, осуществляемых органом по аккредитации в соответствии с настоящим Законом;</w:t>
      </w:r>
    </w:p>
    <w:bookmarkEnd w:id="247"/>
    <w:bookmarkStart w:name="z253" w:id="248"/>
    <w:p>
      <w:pPr>
        <w:spacing w:after="0"/>
        <w:ind w:left="0"/>
        <w:jc w:val="both"/>
      </w:pPr>
      <w:r>
        <w:rPr>
          <w:rFonts w:ascii="Times New Roman"/>
          <w:b w:val="false"/>
          <w:i w:val="false"/>
          <w:color w:val="000000"/>
          <w:sz w:val="28"/>
        </w:rPr>
        <w:t>
      13-2) апелляция - обращение заявителя или субъекта аккредитации в орган по аккредитации о пересмотре решения, принятого им в отношении желаемого заявителем или полученного субъектом аккредитации статуса аккредитации;</w:t>
      </w:r>
    </w:p>
    <w:bookmarkEnd w:id="248"/>
    <w:bookmarkStart w:name="z254" w:id="249"/>
    <w:p>
      <w:pPr>
        <w:spacing w:after="0"/>
        <w:ind w:left="0"/>
        <w:jc w:val="both"/>
      </w:pPr>
      <w:r>
        <w:rPr>
          <w:rFonts w:ascii="Times New Roman"/>
          <w:b w:val="false"/>
          <w:i w:val="false"/>
          <w:color w:val="000000"/>
          <w:sz w:val="28"/>
        </w:rPr>
        <w:t>
      13-3) оценка - процесс, осуществляемый органом по аккредитации с целью определения компетентности заявителя/органа по оценке соответствия в соответствии с законодательством Республики Казахстан.";</w:t>
      </w:r>
    </w:p>
    <w:bookmarkEnd w:id="249"/>
    <w:bookmarkStart w:name="z255" w:id="250"/>
    <w:p>
      <w:pPr>
        <w:spacing w:after="0"/>
        <w:ind w:left="0"/>
        <w:jc w:val="both"/>
      </w:pPr>
      <w:r>
        <w:rPr>
          <w:rFonts w:ascii="Times New Roman"/>
          <w:b w:val="false"/>
          <w:i w:val="false"/>
          <w:color w:val="000000"/>
          <w:sz w:val="28"/>
        </w:rPr>
        <w:t>
      подпункт 14) изложить в следующей редакции:</w:t>
      </w:r>
    </w:p>
    <w:bookmarkEnd w:id="250"/>
    <w:bookmarkStart w:name="z256" w:id="251"/>
    <w:p>
      <w:pPr>
        <w:spacing w:after="0"/>
        <w:ind w:left="0"/>
        <w:jc w:val="both"/>
      </w:pPr>
      <w:r>
        <w:rPr>
          <w:rFonts w:ascii="Times New Roman"/>
          <w:b w:val="false"/>
          <w:i w:val="false"/>
          <w:color w:val="000000"/>
          <w:sz w:val="28"/>
        </w:rPr>
        <w:t>
      "14) плановая оценка - проверка соблюдения субъектами аккредитации критериев аккредитации, осуществляемая органом по аккредитации;";</w:t>
      </w:r>
    </w:p>
    <w:bookmarkEnd w:id="251"/>
    <w:bookmarkStart w:name="z257" w:id="252"/>
    <w:p>
      <w:pPr>
        <w:spacing w:after="0"/>
        <w:ind w:left="0"/>
        <w:jc w:val="both"/>
      </w:pPr>
      <w:r>
        <w:rPr>
          <w:rFonts w:ascii="Times New Roman"/>
          <w:b w:val="false"/>
          <w:i w:val="false"/>
          <w:color w:val="000000"/>
          <w:sz w:val="28"/>
        </w:rPr>
        <w:t>
      дополнить подпунктом 14-1) следующего содержания:</w:t>
      </w:r>
    </w:p>
    <w:bookmarkEnd w:id="252"/>
    <w:bookmarkStart w:name="z258" w:id="253"/>
    <w:p>
      <w:pPr>
        <w:spacing w:after="0"/>
        <w:ind w:left="0"/>
        <w:jc w:val="both"/>
      </w:pPr>
      <w:r>
        <w:rPr>
          <w:rFonts w:ascii="Times New Roman"/>
          <w:b w:val="false"/>
          <w:i w:val="false"/>
          <w:color w:val="000000"/>
          <w:sz w:val="28"/>
        </w:rPr>
        <w:t>
      "14-1) свидетельская оценка - наблюдение органом по аккредитации за органом по оценке соответствия, выполняющим деятельность но оценке соответствия в пределах своей области аккредитации;";</w:t>
      </w:r>
    </w:p>
    <w:bookmarkEnd w:id="253"/>
    <w:bookmarkStart w:name="z259" w:id="254"/>
    <w:p>
      <w:pPr>
        <w:spacing w:after="0"/>
        <w:ind w:left="0"/>
        <w:jc w:val="both"/>
      </w:pPr>
      <w:r>
        <w:rPr>
          <w:rFonts w:ascii="Times New Roman"/>
          <w:b w:val="false"/>
          <w:i w:val="false"/>
          <w:color w:val="000000"/>
          <w:sz w:val="28"/>
        </w:rPr>
        <w:t>
      дополнить подпунктом 21-1) следующего содержания:</w:t>
      </w:r>
    </w:p>
    <w:bookmarkEnd w:id="254"/>
    <w:bookmarkStart w:name="z260" w:id="255"/>
    <w:p>
      <w:pPr>
        <w:spacing w:after="0"/>
        <w:ind w:left="0"/>
        <w:jc w:val="both"/>
      </w:pPr>
      <w:r>
        <w:rPr>
          <w:rFonts w:ascii="Times New Roman"/>
          <w:b w:val="false"/>
          <w:i w:val="false"/>
          <w:color w:val="000000"/>
          <w:sz w:val="28"/>
        </w:rPr>
        <w:t>
      "21-1) информационная система по оценке соответствия - интернет- ресурс, обеспечивающий проведение работ в области оценки соответствия, а также взаимодействие заявителей, субъектов аккредитации, оценщиков по аккредитации, экспертов-аудиторов по подтверждению соответствия, технических экспертов с органом по аккредитации посредством Интернет";";</w:t>
      </w:r>
    </w:p>
    <w:bookmarkEnd w:id="255"/>
    <w:bookmarkStart w:name="z261" w:id="256"/>
    <w:p>
      <w:pPr>
        <w:spacing w:after="0"/>
        <w:ind w:left="0"/>
        <w:jc w:val="both"/>
      </w:pPr>
      <w:r>
        <w:rPr>
          <w:rFonts w:ascii="Times New Roman"/>
          <w:b w:val="false"/>
          <w:i w:val="false"/>
          <w:color w:val="000000"/>
          <w:sz w:val="28"/>
        </w:rPr>
        <w:t>
      дополнить подпунктом 27) следующего содержания:</w:t>
      </w:r>
    </w:p>
    <w:bookmarkEnd w:id="256"/>
    <w:bookmarkStart w:name="z262" w:id="257"/>
    <w:p>
      <w:pPr>
        <w:spacing w:after="0"/>
        <w:ind w:left="0"/>
        <w:jc w:val="both"/>
      </w:pPr>
      <w:r>
        <w:rPr>
          <w:rFonts w:ascii="Times New Roman"/>
          <w:b w:val="false"/>
          <w:i w:val="false"/>
          <w:color w:val="000000"/>
          <w:sz w:val="28"/>
        </w:rPr>
        <w:t>
      "27) жалоба - обращение физического или юридического лица, государственного органа в отношении органа по аккредитации, субъекта аккредитации и (или) их персонала, требующее ответа в соответствии с компетенцией.";</w:t>
      </w:r>
    </w:p>
    <w:bookmarkEnd w:id="257"/>
    <w:bookmarkStart w:name="z263" w:id="258"/>
    <w:p>
      <w:pPr>
        <w:spacing w:after="0"/>
        <w:ind w:left="0"/>
        <w:jc w:val="both"/>
      </w:pPr>
      <w:r>
        <w:rPr>
          <w:rFonts w:ascii="Times New Roman"/>
          <w:b w:val="false"/>
          <w:i w:val="false"/>
          <w:color w:val="000000"/>
          <w:sz w:val="28"/>
        </w:rPr>
        <w:t>
      2) подпункт 5) статьи 4 изложить в следующей редакции:</w:t>
      </w:r>
    </w:p>
    <w:bookmarkEnd w:id="258"/>
    <w:bookmarkStart w:name="z264" w:id="259"/>
    <w:p>
      <w:pPr>
        <w:spacing w:after="0"/>
        <w:ind w:left="0"/>
        <w:jc w:val="both"/>
      </w:pPr>
      <w:r>
        <w:rPr>
          <w:rFonts w:ascii="Times New Roman"/>
          <w:b w:val="false"/>
          <w:i w:val="false"/>
          <w:color w:val="000000"/>
          <w:sz w:val="28"/>
        </w:rPr>
        <w:t>
      "5) эксперты-аудиторы по аккредитации, подтверждению соответствия, технические эксперты.";</w:t>
      </w:r>
    </w:p>
    <w:bookmarkEnd w:id="259"/>
    <w:bookmarkStart w:name="z265" w:id="260"/>
    <w:p>
      <w:pPr>
        <w:spacing w:after="0"/>
        <w:ind w:left="0"/>
        <w:jc w:val="both"/>
      </w:pPr>
      <w:r>
        <w:rPr>
          <w:rFonts w:ascii="Times New Roman"/>
          <w:b w:val="false"/>
          <w:i w:val="false"/>
          <w:color w:val="000000"/>
          <w:sz w:val="28"/>
        </w:rPr>
        <w:t>
      3) в статье 5 подпункты 2) и 2-1) исключить;</w:t>
      </w:r>
    </w:p>
    <w:bookmarkEnd w:id="260"/>
    <w:bookmarkStart w:name="z266" w:id="261"/>
    <w:p>
      <w:pPr>
        <w:spacing w:after="0"/>
        <w:ind w:left="0"/>
        <w:jc w:val="both"/>
      </w:pPr>
      <w:r>
        <w:rPr>
          <w:rFonts w:ascii="Times New Roman"/>
          <w:b w:val="false"/>
          <w:i w:val="false"/>
          <w:color w:val="000000"/>
          <w:sz w:val="28"/>
        </w:rPr>
        <w:t>
      4) в статье 6:</w:t>
      </w:r>
    </w:p>
    <w:bookmarkEnd w:id="261"/>
    <w:bookmarkStart w:name="z267" w:id="262"/>
    <w:p>
      <w:pPr>
        <w:spacing w:after="0"/>
        <w:ind w:left="0"/>
        <w:jc w:val="both"/>
      </w:pPr>
      <w:r>
        <w:rPr>
          <w:rFonts w:ascii="Times New Roman"/>
          <w:b w:val="false"/>
          <w:i w:val="false"/>
          <w:color w:val="000000"/>
          <w:sz w:val="28"/>
        </w:rPr>
        <w:t>
      подпункт 1-1) исключить;</w:t>
      </w:r>
    </w:p>
    <w:bookmarkEnd w:id="262"/>
    <w:bookmarkStart w:name="z268" w:id="263"/>
    <w:p>
      <w:pPr>
        <w:spacing w:after="0"/>
        <w:ind w:left="0"/>
        <w:jc w:val="both"/>
      </w:pPr>
      <w:r>
        <w:rPr>
          <w:rFonts w:ascii="Times New Roman"/>
          <w:b w:val="false"/>
          <w:i w:val="false"/>
          <w:color w:val="000000"/>
          <w:sz w:val="28"/>
        </w:rPr>
        <w:t>
      подпункт 1-2) изложить в следующей редакции:</w:t>
      </w:r>
    </w:p>
    <w:bookmarkEnd w:id="263"/>
    <w:bookmarkStart w:name="z269" w:id="264"/>
    <w:p>
      <w:pPr>
        <w:spacing w:after="0"/>
        <w:ind w:left="0"/>
        <w:jc w:val="both"/>
      </w:pPr>
      <w:r>
        <w:rPr>
          <w:rFonts w:ascii="Times New Roman"/>
          <w:b w:val="false"/>
          <w:i w:val="false"/>
          <w:color w:val="000000"/>
          <w:sz w:val="28"/>
        </w:rPr>
        <w:t>
      "1-2) представляет интересы Республики Казахстан в международных и региональных организациях по аккредитации;";</w:t>
      </w:r>
    </w:p>
    <w:bookmarkEnd w:id="264"/>
    <w:bookmarkStart w:name="z270" w:id="265"/>
    <w:p>
      <w:pPr>
        <w:spacing w:after="0"/>
        <w:ind w:left="0"/>
        <w:jc w:val="both"/>
      </w:pPr>
      <w:r>
        <w:rPr>
          <w:rFonts w:ascii="Times New Roman"/>
          <w:b w:val="false"/>
          <w:i w:val="false"/>
          <w:color w:val="000000"/>
          <w:sz w:val="28"/>
        </w:rPr>
        <w:t>
      5) в статье 7:</w:t>
      </w:r>
    </w:p>
    <w:bookmarkEnd w:id="265"/>
    <w:bookmarkStart w:name="z271" w:id="266"/>
    <w:p>
      <w:pPr>
        <w:spacing w:after="0"/>
        <w:ind w:left="0"/>
        <w:jc w:val="both"/>
      </w:pPr>
      <w:r>
        <w:rPr>
          <w:rFonts w:ascii="Times New Roman"/>
          <w:b w:val="false"/>
          <w:i w:val="false"/>
          <w:color w:val="000000"/>
          <w:sz w:val="28"/>
        </w:rPr>
        <w:t>
      дополнить пунктом 1-1 следующего содержания:</w:t>
      </w:r>
    </w:p>
    <w:bookmarkEnd w:id="266"/>
    <w:bookmarkStart w:name="z272" w:id="267"/>
    <w:p>
      <w:pPr>
        <w:spacing w:after="0"/>
        <w:ind w:left="0"/>
        <w:jc w:val="both"/>
      </w:pPr>
      <w:r>
        <w:rPr>
          <w:rFonts w:ascii="Times New Roman"/>
          <w:b w:val="false"/>
          <w:i w:val="false"/>
          <w:color w:val="000000"/>
          <w:sz w:val="28"/>
        </w:rPr>
        <w:t>
      "1-1. Орган по аккредитации соответствует следующим требованиям:</w:t>
      </w:r>
    </w:p>
    <w:bookmarkEnd w:id="267"/>
    <w:bookmarkStart w:name="z273" w:id="268"/>
    <w:p>
      <w:pPr>
        <w:spacing w:after="0"/>
        <w:ind w:left="0"/>
        <w:jc w:val="both"/>
      </w:pPr>
      <w:r>
        <w:rPr>
          <w:rFonts w:ascii="Times New Roman"/>
          <w:b w:val="false"/>
          <w:i w:val="false"/>
          <w:color w:val="000000"/>
          <w:sz w:val="28"/>
        </w:rPr>
        <w:t>
      1) имеет статус государственного юридического лица, осуществляющего реализацию государственной политики в сфере аккредитации, координацию работ по аккредитации;</w:t>
      </w:r>
    </w:p>
    <w:bookmarkEnd w:id="268"/>
    <w:bookmarkStart w:name="z274" w:id="269"/>
    <w:p>
      <w:pPr>
        <w:spacing w:after="0"/>
        <w:ind w:left="0"/>
        <w:jc w:val="both"/>
      </w:pPr>
      <w:r>
        <w:rPr>
          <w:rFonts w:ascii="Times New Roman"/>
          <w:b w:val="false"/>
          <w:i w:val="false"/>
          <w:color w:val="000000"/>
          <w:sz w:val="28"/>
        </w:rPr>
        <w:t>
      2) имеет в штате экспертов-аудиторов по аккредитации;</w:t>
      </w:r>
    </w:p>
    <w:bookmarkEnd w:id="269"/>
    <w:bookmarkStart w:name="z275" w:id="270"/>
    <w:p>
      <w:pPr>
        <w:spacing w:after="0"/>
        <w:ind w:left="0"/>
        <w:jc w:val="both"/>
      </w:pPr>
      <w:r>
        <w:rPr>
          <w:rFonts w:ascii="Times New Roman"/>
          <w:b w:val="false"/>
          <w:i w:val="false"/>
          <w:color w:val="000000"/>
          <w:sz w:val="28"/>
        </w:rPr>
        <w:t>
      3) является членом международных организаций по аккредитации;</w:t>
      </w:r>
    </w:p>
    <w:bookmarkEnd w:id="270"/>
    <w:bookmarkStart w:name="z276" w:id="271"/>
    <w:p>
      <w:pPr>
        <w:spacing w:after="0"/>
        <w:ind w:left="0"/>
        <w:jc w:val="both"/>
      </w:pPr>
      <w:r>
        <w:rPr>
          <w:rFonts w:ascii="Times New Roman"/>
          <w:b w:val="false"/>
          <w:i w:val="false"/>
          <w:color w:val="000000"/>
          <w:sz w:val="28"/>
        </w:rPr>
        <w:t>
      4) не является аффилированным лицом с заявителями и органами по оценке соответствия.";</w:t>
      </w:r>
    </w:p>
    <w:bookmarkEnd w:id="271"/>
    <w:bookmarkStart w:name="z277" w:id="272"/>
    <w:p>
      <w:pPr>
        <w:spacing w:after="0"/>
        <w:ind w:left="0"/>
        <w:jc w:val="both"/>
      </w:pPr>
      <w:r>
        <w:rPr>
          <w:rFonts w:ascii="Times New Roman"/>
          <w:b w:val="false"/>
          <w:i w:val="false"/>
          <w:color w:val="000000"/>
          <w:sz w:val="28"/>
        </w:rPr>
        <w:t>
      пункт 2 изложить в следующей редакции:</w:t>
      </w:r>
    </w:p>
    <w:bookmarkEnd w:id="272"/>
    <w:bookmarkStart w:name="z278" w:id="273"/>
    <w:p>
      <w:pPr>
        <w:spacing w:after="0"/>
        <w:ind w:left="0"/>
        <w:jc w:val="both"/>
      </w:pPr>
      <w:r>
        <w:rPr>
          <w:rFonts w:ascii="Times New Roman"/>
          <w:b w:val="false"/>
          <w:i w:val="false"/>
          <w:color w:val="000000"/>
          <w:sz w:val="28"/>
        </w:rPr>
        <w:t>
      "2. Орган по аккредитации:</w:t>
      </w:r>
    </w:p>
    <w:bookmarkEnd w:id="273"/>
    <w:bookmarkStart w:name="z279" w:id="274"/>
    <w:p>
      <w:pPr>
        <w:spacing w:after="0"/>
        <w:ind w:left="0"/>
        <w:jc w:val="both"/>
      </w:pPr>
      <w:r>
        <w:rPr>
          <w:rFonts w:ascii="Times New Roman"/>
          <w:b w:val="false"/>
          <w:i w:val="false"/>
          <w:color w:val="000000"/>
          <w:sz w:val="28"/>
        </w:rPr>
        <w:t>
      1) вправе:</w:t>
      </w:r>
    </w:p>
    <w:bookmarkEnd w:id="274"/>
    <w:bookmarkStart w:name="z280" w:id="275"/>
    <w:p>
      <w:pPr>
        <w:spacing w:after="0"/>
        <w:ind w:left="0"/>
        <w:jc w:val="both"/>
      </w:pPr>
      <w:r>
        <w:rPr>
          <w:rFonts w:ascii="Times New Roman"/>
          <w:b w:val="false"/>
          <w:i w:val="false"/>
          <w:color w:val="000000"/>
          <w:sz w:val="28"/>
        </w:rPr>
        <w:t>
      привлекать экспертов-аудиторов по аккредитации, подтверждению соответствия, технических экспертов и других лиц, обладающих специальными знаниями, к участию в проведении работ по аккредитации;</w:t>
      </w:r>
    </w:p>
    <w:bookmarkEnd w:id="275"/>
    <w:bookmarkStart w:name="z281" w:id="276"/>
    <w:p>
      <w:pPr>
        <w:spacing w:after="0"/>
        <w:ind w:left="0"/>
        <w:jc w:val="both"/>
      </w:pPr>
      <w:r>
        <w:rPr>
          <w:rFonts w:ascii="Times New Roman"/>
          <w:b w:val="false"/>
          <w:i w:val="false"/>
          <w:color w:val="000000"/>
          <w:sz w:val="28"/>
        </w:rPr>
        <w:t>
      участвовать в работе международных (региональных) негосударственных и неправительственных организаций по аккредитации;</w:t>
      </w:r>
    </w:p>
    <w:bookmarkEnd w:id="276"/>
    <w:bookmarkStart w:name="z282" w:id="277"/>
    <w:p>
      <w:pPr>
        <w:spacing w:after="0"/>
        <w:ind w:left="0"/>
        <w:jc w:val="both"/>
      </w:pPr>
      <w:r>
        <w:rPr>
          <w:rFonts w:ascii="Times New Roman"/>
          <w:b w:val="false"/>
          <w:i w:val="false"/>
          <w:color w:val="000000"/>
          <w:sz w:val="28"/>
        </w:rPr>
        <w:t>
      организовывать сравнительные испытания и сличения результатов поверки и калибровки средств измерений;</w:t>
      </w:r>
    </w:p>
    <w:bookmarkEnd w:id="277"/>
    <w:bookmarkStart w:name="z283" w:id="278"/>
    <w:p>
      <w:pPr>
        <w:spacing w:after="0"/>
        <w:ind w:left="0"/>
        <w:jc w:val="both"/>
      </w:pPr>
      <w:r>
        <w:rPr>
          <w:rFonts w:ascii="Times New Roman"/>
          <w:b w:val="false"/>
          <w:i w:val="false"/>
          <w:color w:val="000000"/>
          <w:sz w:val="28"/>
        </w:rPr>
        <w:t>
      проводить плановые и внеплановые оценки;</w:t>
      </w:r>
    </w:p>
    <w:bookmarkEnd w:id="278"/>
    <w:bookmarkStart w:name="z284" w:id="279"/>
    <w:p>
      <w:pPr>
        <w:spacing w:after="0"/>
        <w:ind w:left="0"/>
        <w:jc w:val="both"/>
      </w:pPr>
      <w:r>
        <w:rPr>
          <w:rFonts w:ascii="Times New Roman"/>
          <w:b w:val="false"/>
          <w:i w:val="false"/>
          <w:color w:val="000000"/>
          <w:sz w:val="28"/>
        </w:rPr>
        <w:t>
      проводить мониторинг деятельности субъектов аккредитации на предмет соответствия критериям аккредитации и исполнения условий постаккредитационного договора;</w:t>
      </w:r>
    </w:p>
    <w:bookmarkEnd w:id="279"/>
    <w:bookmarkStart w:name="z285" w:id="280"/>
    <w:p>
      <w:pPr>
        <w:spacing w:after="0"/>
        <w:ind w:left="0"/>
        <w:jc w:val="both"/>
      </w:pPr>
      <w:r>
        <w:rPr>
          <w:rFonts w:ascii="Times New Roman"/>
          <w:b w:val="false"/>
          <w:i w:val="false"/>
          <w:color w:val="000000"/>
          <w:sz w:val="28"/>
        </w:rPr>
        <w:t>
      проводить аттестацию экспертов-аудиторов по аккредитации;</w:t>
      </w:r>
    </w:p>
    <w:bookmarkEnd w:id="280"/>
    <w:bookmarkStart w:name="z286" w:id="281"/>
    <w:p>
      <w:pPr>
        <w:spacing w:after="0"/>
        <w:ind w:left="0"/>
        <w:jc w:val="both"/>
      </w:pPr>
      <w:r>
        <w:rPr>
          <w:rFonts w:ascii="Times New Roman"/>
          <w:b w:val="false"/>
          <w:i w:val="false"/>
          <w:color w:val="000000"/>
          <w:sz w:val="28"/>
        </w:rPr>
        <w:t>
      утверждать положение и состав Совета по аккредитации;</w:t>
      </w:r>
    </w:p>
    <w:bookmarkEnd w:id="281"/>
    <w:bookmarkStart w:name="z287" w:id="282"/>
    <w:p>
      <w:pPr>
        <w:spacing w:after="0"/>
        <w:ind w:left="0"/>
        <w:jc w:val="both"/>
      </w:pPr>
      <w:r>
        <w:rPr>
          <w:rFonts w:ascii="Times New Roman"/>
          <w:b w:val="false"/>
          <w:i w:val="false"/>
          <w:color w:val="000000"/>
          <w:sz w:val="28"/>
        </w:rPr>
        <w:t>
      2) обязан:</w:t>
      </w:r>
    </w:p>
    <w:bookmarkEnd w:id="282"/>
    <w:bookmarkStart w:name="z288" w:id="283"/>
    <w:p>
      <w:pPr>
        <w:spacing w:after="0"/>
        <w:ind w:left="0"/>
        <w:jc w:val="both"/>
      </w:pPr>
      <w:r>
        <w:rPr>
          <w:rFonts w:ascii="Times New Roman"/>
          <w:b w:val="false"/>
          <w:i w:val="false"/>
          <w:color w:val="000000"/>
          <w:sz w:val="28"/>
        </w:rPr>
        <w:t>
      установить формы аттестата аккредитации, приложений к аттестатам аккредитации, знака аккредитации;</w:t>
      </w:r>
    </w:p>
    <w:bookmarkEnd w:id="283"/>
    <w:bookmarkStart w:name="z289" w:id="284"/>
    <w:p>
      <w:pPr>
        <w:spacing w:after="0"/>
        <w:ind w:left="0"/>
        <w:jc w:val="both"/>
      </w:pPr>
      <w:r>
        <w:rPr>
          <w:rFonts w:ascii="Times New Roman"/>
          <w:b w:val="false"/>
          <w:i w:val="false"/>
          <w:color w:val="000000"/>
          <w:sz w:val="28"/>
        </w:rPr>
        <w:t>
      проводить работы по аккредитации с соблюдением порядка, установленного настоящим Законом;</w:t>
      </w:r>
    </w:p>
    <w:bookmarkEnd w:id="284"/>
    <w:bookmarkStart w:name="z290" w:id="285"/>
    <w:p>
      <w:pPr>
        <w:spacing w:after="0"/>
        <w:ind w:left="0"/>
        <w:jc w:val="both"/>
      </w:pPr>
      <w:r>
        <w:rPr>
          <w:rFonts w:ascii="Times New Roman"/>
          <w:b w:val="false"/>
          <w:i w:val="false"/>
          <w:color w:val="000000"/>
          <w:sz w:val="28"/>
        </w:rPr>
        <w:t>
      не допускать разглашения сведений, составляющих коммерческую или иную охраняемую законом тайну, ставшую известной при проведении работ по аккредитации;</w:t>
      </w:r>
    </w:p>
    <w:bookmarkEnd w:id="285"/>
    <w:bookmarkStart w:name="z291" w:id="286"/>
    <w:p>
      <w:pPr>
        <w:spacing w:after="0"/>
        <w:ind w:left="0"/>
        <w:jc w:val="both"/>
      </w:pPr>
      <w:r>
        <w:rPr>
          <w:rFonts w:ascii="Times New Roman"/>
          <w:b w:val="false"/>
          <w:i w:val="false"/>
          <w:color w:val="000000"/>
          <w:sz w:val="28"/>
        </w:rPr>
        <w:t>
      вести реестр субъектов аккредитации;</w:t>
      </w:r>
    </w:p>
    <w:bookmarkEnd w:id="286"/>
    <w:bookmarkStart w:name="z292" w:id="287"/>
    <w:p>
      <w:pPr>
        <w:spacing w:after="0"/>
        <w:ind w:left="0"/>
        <w:jc w:val="both"/>
      </w:pPr>
      <w:r>
        <w:rPr>
          <w:rFonts w:ascii="Times New Roman"/>
          <w:b w:val="false"/>
          <w:i w:val="false"/>
          <w:color w:val="000000"/>
          <w:sz w:val="28"/>
        </w:rPr>
        <w:t>
      вести и поддерживать интернет-ресурс, в том числе информационную систему по оценке соответствия, официально опубликовывать на нем реестр субъектов аккредитации, размещать нормативные правовые акты по аккредитации в области оценки соответствия;</w:t>
      </w:r>
    </w:p>
    <w:bookmarkEnd w:id="287"/>
    <w:bookmarkStart w:name="z293" w:id="288"/>
    <w:p>
      <w:pPr>
        <w:spacing w:after="0"/>
        <w:ind w:left="0"/>
        <w:jc w:val="both"/>
      </w:pPr>
      <w:r>
        <w:rPr>
          <w:rFonts w:ascii="Times New Roman"/>
          <w:b w:val="false"/>
          <w:i w:val="false"/>
          <w:color w:val="000000"/>
          <w:sz w:val="28"/>
        </w:rPr>
        <w:t>
      в случае отзыва аттестата аккредитации или прекращения постаккредитационного договора в течение трех рабочих дней письменно уведомить об этом уполномоченный орган;</w:t>
      </w:r>
    </w:p>
    <w:bookmarkEnd w:id="288"/>
    <w:bookmarkStart w:name="z294" w:id="289"/>
    <w:p>
      <w:pPr>
        <w:spacing w:after="0"/>
        <w:ind w:left="0"/>
        <w:jc w:val="both"/>
      </w:pPr>
      <w:r>
        <w:rPr>
          <w:rFonts w:ascii="Times New Roman"/>
          <w:b w:val="false"/>
          <w:i w:val="false"/>
          <w:color w:val="000000"/>
          <w:sz w:val="28"/>
        </w:rPr>
        <w:t>
      рассматривать заявки о переоформлении аттестата аккредитации, актуализации материалов аккредитации;</w:t>
      </w:r>
    </w:p>
    <w:bookmarkEnd w:id="289"/>
    <w:bookmarkStart w:name="z295" w:id="290"/>
    <w:p>
      <w:pPr>
        <w:spacing w:after="0"/>
        <w:ind w:left="0"/>
        <w:jc w:val="both"/>
      </w:pPr>
      <w:r>
        <w:rPr>
          <w:rFonts w:ascii="Times New Roman"/>
          <w:b w:val="false"/>
          <w:i w:val="false"/>
          <w:color w:val="000000"/>
          <w:sz w:val="28"/>
        </w:rPr>
        <w:t>
      рассматривать жалобы субъектов аккредитации и принимать по ним решения, размещать на интернет-ресурсе информацию о принятых решениях;</w:t>
      </w:r>
    </w:p>
    <w:bookmarkEnd w:id="290"/>
    <w:bookmarkStart w:name="z296" w:id="291"/>
    <w:p>
      <w:pPr>
        <w:spacing w:after="0"/>
        <w:ind w:left="0"/>
        <w:jc w:val="both"/>
      </w:pPr>
      <w:r>
        <w:rPr>
          <w:rFonts w:ascii="Times New Roman"/>
          <w:b w:val="false"/>
          <w:i w:val="false"/>
          <w:color w:val="000000"/>
          <w:sz w:val="28"/>
        </w:rPr>
        <w:t>
      отзывать, возвращать аттестат аккредитации и обращаться в суд с заявлением об аннулировании аттестата аккредитации по основаниям и в порядке, предусмотренным настоящим Законом;</w:t>
      </w:r>
    </w:p>
    <w:bookmarkEnd w:id="291"/>
    <w:bookmarkStart w:name="z297" w:id="292"/>
    <w:p>
      <w:pPr>
        <w:spacing w:after="0"/>
        <w:ind w:left="0"/>
        <w:jc w:val="both"/>
      </w:pPr>
      <w:r>
        <w:rPr>
          <w:rFonts w:ascii="Times New Roman"/>
          <w:b w:val="false"/>
          <w:i w:val="false"/>
          <w:color w:val="000000"/>
          <w:sz w:val="28"/>
        </w:rPr>
        <w:t>
      предоставлять ежеквартально результаты плановых и внеплановых оценок, а также мониторинга деятельности субъекта аккредитации в уполномоченный орган;</w:t>
      </w:r>
    </w:p>
    <w:bookmarkEnd w:id="292"/>
    <w:bookmarkStart w:name="z298" w:id="293"/>
    <w:p>
      <w:pPr>
        <w:spacing w:after="0"/>
        <w:ind w:left="0"/>
        <w:jc w:val="both"/>
      </w:pPr>
      <w:r>
        <w:rPr>
          <w:rFonts w:ascii="Times New Roman"/>
          <w:b w:val="false"/>
          <w:i w:val="false"/>
          <w:color w:val="000000"/>
          <w:sz w:val="28"/>
        </w:rPr>
        <w:t>
      обеспечить исполнение постановления по делу об административном правонарушении, вынесенное уполномоченным органом;</w:t>
      </w:r>
    </w:p>
    <w:bookmarkEnd w:id="293"/>
    <w:bookmarkStart w:name="z299" w:id="294"/>
    <w:p>
      <w:pPr>
        <w:spacing w:after="0"/>
        <w:ind w:left="0"/>
        <w:jc w:val="both"/>
      </w:pPr>
      <w:r>
        <w:rPr>
          <w:rFonts w:ascii="Times New Roman"/>
          <w:b w:val="false"/>
          <w:i w:val="false"/>
          <w:color w:val="000000"/>
          <w:sz w:val="28"/>
        </w:rPr>
        <w:t>
      соответствовать требованиям международного нормативного документа, регламентирующего деятельность органа по аккредитации, а также иных международных документов, касающихся его деятельности;</w:t>
      </w:r>
    </w:p>
    <w:bookmarkEnd w:id="294"/>
    <w:bookmarkStart w:name="z300" w:id="295"/>
    <w:p>
      <w:pPr>
        <w:spacing w:after="0"/>
        <w:ind w:left="0"/>
        <w:jc w:val="both"/>
      </w:pPr>
      <w:r>
        <w:rPr>
          <w:rFonts w:ascii="Times New Roman"/>
          <w:b w:val="false"/>
          <w:i w:val="false"/>
          <w:color w:val="000000"/>
          <w:sz w:val="28"/>
        </w:rPr>
        <w:t>
      обеспечить внедрение и применение документов специализированных международных организаций, устанавливающих общие критерии и правила в области аккредитации и оценки соответствия.";</w:t>
      </w:r>
    </w:p>
    <w:bookmarkEnd w:id="295"/>
    <w:bookmarkStart w:name="z301" w:id="296"/>
    <w:p>
      <w:pPr>
        <w:spacing w:after="0"/>
        <w:ind w:left="0"/>
        <w:jc w:val="both"/>
      </w:pPr>
      <w:r>
        <w:rPr>
          <w:rFonts w:ascii="Times New Roman"/>
          <w:b w:val="false"/>
          <w:i w:val="false"/>
          <w:color w:val="000000"/>
          <w:sz w:val="28"/>
        </w:rPr>
        <w:t>
      6) дополнить статьей 7-1 следующего содержания:</w:t>
      </w:r>
    </w:p>
    <w:bookmarkEnd w:id="296"/>
    <w:bookmarkStart w:name="z302" w:id="297"/>
    <w:p>
      <w:pPr>
        <w:spacing w:after="0"/>
        <w:ind w:left="0"/>
        <w:jc w:val="both"/>
      </w:pPr>
      <w:r>
        <w:rPr>
          <w:rFonts w:ascii="Times New Roman"/>
          <w:b w:val="false"/>
          <w:i w:val="false"/>
          <w:color w:val="000000"/>
          <w:sz w:val="28"/>
        </w:rPr>
        <w:t>
      "Статья 7-1. Мониторинг деятельности субъектов аккредитации</w:t>
      </w:r>
    </w:p>
    <w:bookmarkEnd w:id="297"/>
    <w:bookmarkStart w:name="z303" w:id="298"/>
    <w:p>
      <w:pPr>
        <w:spacing w:after="0"/>
        <w:ind w:left="0"/>
        <w:jc w:val="both"/>
      </w:pPr>
      <w:r>
        <w:rPr>
          <w:rFonts w:ascii="Times New Roman"/>
          <w:b w:val="false"/>
          <w:i w:val="false"/>
          <w:color w:val="000000"/>
          <w:sz w:val="28"/>
        </w:rPr>
        <w:t>
      1. Мониторинг деятельности субъектов аккредитации осуществляется путем наблюдения органом по аккредитации за результатами оказанных субъектами аккредитации работ, услуг и процессов в области аккредитации.</w:t>
      </w:r>
    </w:p>
    <w:bookmarkEnd w:id="298"/>
    <w:bookmarkStart w:name="z304" w:id="299"/>
    <w:p>
      <w:pPr>
        <w:spacing w:after="0"/>
        <w:ind w:left="0"/>
        <w:jc w:val="both"/>
      </w:pPr>
      <w:r>
        <w:rPr>
          <w:rFonts w:ascii="Times New Roman"/>
          <w:b w:val="false"/>
          <w:i w:val="false"/>
          <w:color w:val="000000"/>
          <w:sz w:val="28"/>
        </w:rPr>
        <w:t>
      2. В случае установления нарушения критериев аккредитации по результатам мониторинга деятельности субъектов аккредитации принимаются меры в соответствии с настоящим Законом.</w:t>
      </w:r>
    </w:p>
    <w:bookmarkEnd w:id="299"/>
    <w:bookmarkStart w:name="z305" w:id="300"/>
    <w:p>
      <w:pPr>
        <w:spacing w:after="0"/>
        <w:ind w:left="0"/>
        <w:jc w:val="both"/>
      </w:pPr>
      <w:r>
        <w:rPr>
          <w:rFonts w:ascii="Times New Roman"/>
          <w:b w:val="false"/>
          <w:i w:val="false"/>
          <w:color w:val="000000"/>
          <w:sz w:val="28"/>
        </w:rPr>
        <w:t>
      3. Правила осуществления мониторинга деятельности субъектов аккредитации утверждаются уполномоченным органом и включают порядок взаимодействия субъектов аккредитации с органом по аккредитации.";</w:t>
      </w:r>
    </w:p>
    <w:bookmarkEnd w:id="300"/>
    <w:bookmarkStart w:name="z306" w:id="301"/>
    <w:p>
      <w:pPr>
        <w:spacing w:after="0"/>
        <w:ind w:left="0"/>
        <w:jc w:val="both"/>
      </w:pPr>
      <w:r>
        <w:rPr>
          <w:rFonts w:ascii="Times New Roman"/>
          <w:b w:val="false"/>
          <w:i w:val="false"/>
          <w:color w:val="000000"/>
          <w:sz w:val="28"/>
        </w:rPr>
        <w:t>
      7) в статье 8:</w:t>
      </w:r>
    </w:p>
    <w:bookmarkEnd w:id="301"/>
    <w:bookmarkStart w:name="z307" w:id="302"/>
    <w:p>
      <w:pPr>
        <w:spacing w:after="0"/>
        <w:ind w:left="0"/>
        <w:jc w:val="both"/>
      </w:pPr>
      <w:r>
        <w:rPr>
          <w:rFonts w:ascii="Times New Roman"/>
          <w:b w:val="false"/>
          <w:i w:val="false"/>
          <w:color w:val="000000"/>
          <w:sz w:val="28"/>
        </w:rPr>
        <w:t>
      дополнить пунктами 3-1 и 3-2 следующего содержания:</w:t>
      </w:r>
    </w:p>
    <w:bookmarkEnd w:id="302"/>
    <w:bookmarkStart w:name="z308" w:id="303"/>
    <w:p>
      <w:pPr>
        <w:spacing w:after="0"/>
        <w:ind w:left="0"/>
        <w:jc w:val="both"/>
      </w:pPr>
      <w:r>
        <w:rPr>
          <w:rFonts w:ascii="Times New Roman"/>
          <w:b w:val="false"/>
          <w:i w:val="false"/>
          <w:color w:val="000000"/>
          <w:sz w:val="28"/>
        </w:rPr>
        <w:t>
      "3-1. Заявитель вправе:</w:t>
      </w:r>
    </w:p>
    <w:bookmarkEnd w:id="303"/>
    <w:bookmarkStart w:name="z309" w:id="304"/>
    <w:p>
      <w:pPr>
        <w:spacing w:after="0"/>
        <w:ind w:left="0"/>
        <w:jc w:val="both"/>
      </w:pPr>
      <w:r>
        <w:rPr>
          <w:rFonts w:ascii="Times New Roman"/>
          <w:b w:val="false"/>
          <w:i w:val="false"/>
          <w:color w:val="000000"/>
          <w:sz w:val="28"/>
        </w:rPr>
        <w:t>
      1) по результатам обследования по месту нахождения обращаться в орган по аккредитации о продлении сроков устранения несоответствий с указанием обоснованных причин, но не более тридцати рабочих дней;</w:t>
      </w:r>
    </w:p>
    <w:bookmarkEnd w:id="304"/>
    <w:bookmarkStart w:name="z310" w:id="305"/>
    <w:p>
      <w:pPr>
        <w:spacing w:after="0"/>
        <w:ind w:left="0"/>
        <w:jc w:val="both"/>
      </w:pPr>
      <w:r>
        <w:rPr>
          <w:rFonts w:ascii="Times New Roman"/>
          <w:b w:val="false"/>
          <w:i w:val="false"/>
          <w:color w:val="000000"/>
          <w:sz w:val="28"/>
        </w:rPr>
        <w:t>
      2) обжаловать решения органа по аккредитации в комиссию по апелляции.</w:t>
      </w:r>
    </w:p>
    <w:bookmarkEnd w:id="305"/>
    <w:bookmarkStart w:name="z311" w:id="306"/>
    <w:p>
      <w:pPr>
        <w:spacing w:after="0"/>
        <w:ind w:left="0"/>
        <w:jc w:val="both"/>
      </w:pPr>
      <w:r>
        <w:rPr>
          <w:rFonts w:ascii="Times New Roman"/>
          <w:b w:val="false"/>
          <w:i w:val="false"/>
          <w:color w:val="000000"/>
          <w:sz w:val="28"/>
        </w:rPr>
        <w:t>
      3-2. Заявитель обязан:</w:t>
      </w:r>
    </w:p>
    <w:bookmarkEnd w:id="306"/>
    <w:bookmarkStart w:name="z312" w:id="307"/>
    <w:p>
      <w:pPr>
        <w:spacing w:after="0"/>
        <w:ind w:left="0"/>
        <w:jc w:val="both"/>
      </w:pPr>
      <w:r>
        <w:rPr>
          <w:rFonts w:ascii="Times New Roman"/>
          <w:b w:val="false"/>
          <w:i w:val="false"/>
          <w:color w:val="000000"/>
          <w:sz w:val="28"/>
        </w:rPr>
        <w:t>
      1) соблюдать законодательство Республики Казахстан, выполнять требования нормативных правовых актов, нормативных документов, в том числе органа по аккредитации, в тех областях, в которых запрашивается или предоставляется аккредитация;</w:t>
      </w:r>
    </w:p>
    <w:bookmarkEnd w:id="307"/>
    <w:bookmarkStart w:name="z313" w:id="308"/>
    <w:p>
      <w:pPr>
        <w:spacing w:after="0"/>
        <w:ind w:left="0"/>
        <w:jc w:val="both"/>
      </w:pPr>
      <w:r>
        <w:rPr>
          <w:rFonts w:ascii="Times New Roman"/>
          <w:b w:val="false"/>
          <w:i w:val="false"/>
          <w:color w:val="000000"/>
          <w:sz w:val="28"/>
        </w:rPr>
        <w:t>
      2) обеспечивать органу по аккредитации при проведении обследования по месту нахождения доступ к помещению (помещениям), оборудованию и информации;</w:t>
      </w:r>
    </w:p>
    <w:bookmarkEnd w:id="308"/>
    <w:bookmarkStart w:name="z314" w:id="309"/>
    <w:p>
      <w:pPr>
        <w:spacing w:after="0"/>
        <w:ind w:left="0"/>
        <w:jc w:val="both"/>
      </w:pPr>
      <w:r>
        <w:rPr>
          <w:rFonts w:ascii="Times New Roman"/>
          <w:b w:val="false"/>
          <w:i w:val="false"/>
          <w:color w:val="000000"/>
          <w:sz w:val="28"/>
        </w:rPr>
        <w:t>
      3) организовывать свидетельские оценки в соответствии с заявленной областью аккредитации.";</w:t>
      </w:r>
    </w:p>
    <w:bookmarkEnd w:id="309"/>
    <w:bookmarkStart w:name="z315" w:id="310"/>
    <w:p>
      <w:pPr>
        <w:spacing w:after="0"/>
        <w:ind w:left="0"/>
        <w:jc w:val="both"/>
      </w:pPr>
      <w:r>
        <w:rPr>
          <w:rFonts w:ascii="Times New Roman"/>
          <w:b w:val="false"/>
          <w:i w:val="false"/>
          <w:color w:val="000000"/>
          <w:sz w:val="28"/>
        </w:rPr>
        <w:t>
      в пункте 5:</w:t>
      </w:r>
    </w:p>
    <w:bookmarkEnd w:id="310"/>
    <w:bookmarkStart w:name="z316" w:id="311"/>
    <w:p>
      <w:pPr>
        <w:spacing w:after="0"/>
        <w:ind w:left="0"/>
        <w:jc w:val="both"/>
      </w:pPr>
      <w:r>
        <w:rPr>
          <w:rFonts w:ascii="Times New Roman"/>
          <w:b w:val="false"/>
          <w:i w:val="false"/>
          <w:color w:val="000000"/>
          <w:sz w:val="28"/>
        </w:rPr>
        <w:t>
      подпункт 6) изложить в следующей редакции:</w:t>
      </w:r>
    </w:p>
    <w:bookmarkEnd w:id="311"/>
    <w:bookmarkStart w:name="z317" w:id="312"/>
    <w:p>
      <w:pPr>
        <w:spacing w:after="0"/>
        <w:ind w:left="0"/>
        <w:jc w:val="both"/>
      </w:pPr>
      <w:r>
        <w:rPr>
          <w:rFonts w:ascii="Times New Roman"/>
          <w:b w:val="false"/>
          <w:i w:val="false"/>
          <w:color w:val="000000"/>
          <w:sz w:val="28"/>
        </w:rPr>
        <w:t>
      "6) обеспечивать проведение плановой (внеплановой) оценки и обследование на месте органом по аккредитации;";</w:t>
      </w:r>
    </w:p>
    <w:bookmarkEnd w:id="312"/>
    <w:bookmarkStart w:name="z318" w:id="313"/>
    <w:p>
      <w:pPr>
        <w:spacing w:after="0"/>
        <w:ind w:left="0"/>
        <w:jc w:val="both"/>
      </w:pPr>
      <w:r>
        <w:rPr>
          <w:rFonts w:ascii="Times New Roman"/>
          <w:b w:val="false"/>
          <w:i w:val="false"/>
          <w:color w:val="000000"/>
          <w:sz w:val="28"/>
        </w:rPr>
        <w:t>
      дополнить подпунктами 6-1) и 6-2) следующего содержания:</w:t>
      </w:r>
    </w:p>
    <w:bookmarkEnd w:id="313"/>
    <w:bookmarkStart w:name="z319" w:id="314"/>
    <w:p>
      <w:pPr>
        <w:spacing w:after="0"/>
        <w:ind w:left="0"/>
        <w:jc w:val="both"/>
      </w:pPr>
      <w:r>
        <w:rPr>
          <w:rFonts w:ascii="Times New Roman"/>
          <w:b w:val="false"/>
          <w:i w:val="false"/>
          <w:color w:val="000000"/>
          <w:sz w:val="28"/>
        </w:rPr>
        <w:t>
      "6-1) обеспечивать доступ к помещению (помещениям), оборудованию, информации, в том числе присутствие персонала;</w:t>
      </w:r>
    </w:p>
    <w:bookmarkEnd w:id="314"/>
    <w:bookmarkStart w:name="z320" w:id="315"/>
    <w:p>
      <w:pPr>
        <w:spacing w:after="0"/>
        <w:ind w:left="0"/>
        <w:jc w:val="both"/>
      </w:pPr>
      <w:r>
        <w:rPr>
          <w:rFonts w:ascii="Times New Roman"/>
          <w:b w:val="false"/>
          <w:i w:val="false"/>
          <w:color w:val="000000"/>
          <w:sz w:val="28"/>
        </w:rPr>
        <w:t>
      6-2) обеспечивать проведение свидетельских оценок и произвести оплату стоимости работ по проведению оценок;";</w:t>
      </w:r>
    </w:p>
    <w:bookmarkEnd w:id="315"/>
    <w:bookmarkStart w:name="z321" w:id="316"/>
    <w:p>
      <w:pPr>
        <w:spacing w:after="0"/>
        <w:ind w:left="0"/>
        <w:jc w:val="both"/>
      </w:pPr>
      <w:r>
        <w:rPr>
          <w:rFonts w:ascii="Times New Roman"/>
          <w:b w:val="false"/>
          <w:i w:val="false"/>
          <w:color w:val="000000"/>
          <w:sz w:val="28"/>
        </w:rPr>
        <w:t>
      дополнить подпунктом 10-1) следующего содержания:</w:t>
      </w:r>
    </w:p>
    <w:bookmarkEnd w:id="316"/>
    <w:bookmarkStart w:name="z322" w:id="317"/>
    <w:p>
      <w:pPr>
        <w:spacing w:after="0"/>
        <w:ind w:left="0"/>
        <w:jc w:val="both"/>
      </w:pPr>
      <w:r>
        <w:rPr>
          <w:rFonts w:ascii="Times New Roman"/>
          <w:b w:val="false"/>
          <w:i w:val="false"/>
          <w:color w:val="000000"/>
          <w:sz w:val="28"/>
        </w:rPr>
        <w:t>
      "10-1) обеспечить доступ к информации, документам, отчетам и финансовой документации, необходимой для оценки соответствия и сохранения аккредитации.";</w:t>
      </w:r>
    </w:p>
    <w:bookmarkEnd w:id="317"/>
    <w:bookmarkStart w:name="z323" w:id="318"/>
    <w:p>
      <w:pPr>
        <w:spacing w:after="0"/>
        <w:ind w:left="0"/>
        <w:jc w:val="both"/>
      </w:pPr>
      <w:r>
        <w:rPr>
          <w:rFonts w:ascii="Times New Roman"/>
          <w:b w:val="false"/>
          <w:i w:val="false"/>
          <w:color w:val="000000"/>
          <w:sz w:val="28"/>
        </w:rPr>
        <w:t>
      дополнить пунктом 6 следующего содержания:</w:t>
      </w:r>
    </w:p>
    <w:bookmarkEnd w:id="318"/>
    <w:bookmarkStart w:name="z324" w:id="319"/>
    <w:p>
      <w:pPr>
        <w:spacing w:after="0"/>
        <w:ind w:left="0"/>
        <w:jc w:val="both"/>
      </w:pPr>
      <w:r>
        <w:rPr>
          <w:rFonts w:ascii="Times New Roman"/>
          <w:b w:val="false"/>
          <w:i w:val="false"/>
          <w:color w:val="000000"/>
          <w:sz w:val="28"/>
        </w:rPr>
        <w:t>
      "6. Субъект аккредитации, выдавший документ об оценке соответствия на продукцию несоответствующую требованиям технических регламентов и подлежащую изъятию в соответствии с законодательством Республики Казахстан в области технического регулирования, несет ответственность, установленную законодательством Республики Казахстан.";</w:t>
      </w:r>
    </w:p>
    <w:bookmarkEnd w:id="319"/>
    <w:bookmarkStart w:name="z325" w:id="320"/>
    <w:p>
      <w:pPr>
        <w:spacing w:after="0"/>
        <w:ind w:left="0"/>
        <w:jc w:val="both"/>
      </w:pPr>
      <w:r>
        <w:rPr>
          <w:rFonts w:ascii="Times New Roman"/>
          <w:b w:val="false"/>
          <w:i w:val="false"/>
          <w:color w:val="000000"/>
          <w:sz w:val="28"/>
        </w:rPr>
        <w:t>
      8) статью 11 изложить в следующей редакции:</w:t>
      </w:r>
    </w:p>
    <w:bookmarkEnd w:id="320"/>
    <w:bookmarkStart w:name="z326" w:id="321"/>
    <w:p>
      <w:pPr>
        <w:spacing w:after="0"/>
        <w:ind w:left="0"/>
        <w:jc w:val="both"/>
      </w:pPr>
      <w:r>
        <w:rPr>
          <w:rFonts w:ascii="Times New Roman"/>
          <w:b w:val="false"/>
          <w:i w:val="false"/>
          <w:color w:val="000000"/>
          <w:sz w:val="28"/>
        </w:rPr>
        <w:t>
      "Статья 11. Эксперты-аудиторы по аккредитации, подтверждению соответствия, технические эксперты</w:t>
      </w:r>
    </w:p>
    <w:bookmarkEnd w:id="321"/>
    <w:bookmarkStart w:name="z327" w:id="322"/>
    <w:p>
      <w:pPr>
        <w:spacing w:after="0"/>
        <w:ind w:left="0"/>
        <w:jc w:val="both"/>
      </w:pPr>
      <w:r>
        <w:rPr>
          <w:rFonts w:ascii="Times New Roman"/>
          <w:b w:val="false"/>
          <w:i w:val="false"/>
          <w:color w:val="000000"/>
          <w:sz w:val="28"/>
        </w:rPr>
        <w:t>
      1. Эксперты-аудиторы по аккредитации, подтверждению соответствия, технические эксперты участвуют в проведении работ по аккредитации в соответствии с настоящим Законом.</w:t>
      </w:r>
    </w:p>
    <w:bookmarkEnd w:id="322"/>
    <w:bookmarkStart w:name="z328" w:id="323"/>
    <w:p>
      <w:pPr>
        <w:spacing w:after="0"/>
        <w:ind w:left="0"/>
        <w:jc w:val="both"/>
      </w:pPr>
      <w:r>
        <w:rPr>
          <w:rFonts w:ascii="Times New Roman"/>
          <w:b w:val="false"/>
          <w:i w:val="false"/>
          <w:color w:val="000000"/>
          <w:sz w:val="28"/>
        </w:rPr>
        <w:t>
      2. Эксперты-аудиторы по аккредитации, подтверждению соответствия, технические эксперты осуществляют свою деятельность на основе трудового либо гражданско-правового договора.";</w:t>
      </w:r>
    </w:p>
    <w:bookmarkEnd w:id="323"/>
    <w:bookmarkStart w:name="z329" w:id="324"/>
    <w:p>
      <w:pPr>
        <w:spacing w:after="0"/>
        <w:ind w:left="0"/>
        <w:jc w:val="both"/>
      </w:pPr>
      <w:r>
        <w:rPr>
          <w:rFonts w:ascii="Times New Roman"/>
          <w:b w:val="false"/>
          <w:i w:val="false"/>
          <w:color w:val="000000"/>
          <w:sz w:val="28"/>
        </w:rPr>
        <w:t>
      9) в статье 14:</w:t>
      </w:r>
    </w:p>
    <w:bookmarkEnd w:id="324"/>
    <w:bookmarkStart w:name="z330" w:id="325"/>
    <w:p>
      <w:pPr>
        <w:spacing w:after="0"/>
        <w:ind w:left="0"/>
        <w:jc w:val="both"/>
      </w:pPr>
      <w:r>
        <w:rPr>
          <w:rFonts w:ascii="Times New Roman"/>
          <w:b w:val="false"/>
          <w:i w:val="false"/>
          <w:color w:val="000000"/>
          <w:sz w:val="28"/>
        </w:rPr>
        <w:t>
      подпункт 4) изложить в следующей редакции:</w:t>
      </w:r>
    </w:p>
    <w:bookmarkEnd w:id="325"/>
    <w:bookmarkStart w:name="z331" w:id="326"/>
    <w:p>
      <w:pPr>
        <w:spacing w:after="0"/>
        <w:ind w:left="0"/>
        <w:jc w:val="both"/>
      </w:pPr>
      <w:r>
        <w:rPr>
          <w:rFonts w:ascii="Times New Roman"/>
          <w:b w:val="false"/>
          <w:i w:val="false"/>
          <w:color w:val="000000"/>
          <w:sz w:val="28"/>
        </w:rPr>
        <w:t>
      "4) отвечать требованиям нормативных документов, на соответствие которым они аккредитуются (аккредитованы) с учетом схемы аккредитации;";</w:t>
      </w:r>
    </w:p>
    <w:bookmarkEnd w:id="326"/>
    <w:bookmarkStart w:name="z332" w:id="327"/>
    <w:p>
      <w:pPr>
        <w:spacing w:after="0"/>
        <w:ind w:left="0"/>
        <w:jc w:val="both"/>
      </w:pPr>
      <w:r>
        <w:rPr>
          <w:rFonts w:ascii="Times New Roman"/>
          <w:b w:val="false"/>
          <w:i w:val="false"/>
          <w:color w:val="000000"/>
          <w:sz w:val="28"/>
        </w:rPr>
        <w:t>
      дополнить подпунктом 5) следующего содержания:</w:t>
      </w:r>
    </w:p>
    <w:bookmarkEnd w:id="327"/>
    <w:bookmarkStart w:name="z333" w:id="328"/>
    <w:p>
      <w:pPr>
        <w:spacing w:after="0"/>
        <w:ind w:left="0"/>
        <w:jc w:val="both"/>
      </w:pPr>
      <w:r>
        <w:rPr>
          <w:rFonts w:ascii="Times New Roman"/>
          <w:b w:val="false"/>
          <w:i w:val="false"/>
          <w:color w:val="000000"/>
          <w:sz w:val="28"/>
        </w:rPr>
        <w:t>
      "5) проводить работы по оценке соответствия в полном объеме и в пределах, утвержденных в области аккредитации.";</w:t>
      </w:r>
    </w:p>
    <w:bookmarkEnd w:id="328"/>
    <w:bookmarkStart w:name="z334" w:id="329"/>
    <w:p>
      <w:pPr>
        <w:spacing w:after="0"/>
        <w:ind w:left="0"/>
        <w:jc w:val="both"/>
      </w:pPr>
      <w:r>
        <w:rPr>
          <w:rFonts w:ascii="Times New Roman"/>
          <w:b w:val="false"/>
          <w:i w:val="false"/>
          <w:color w:val="000000"/>
          <w:sz w:val="28"/>
        </w:rPr>
        <w:t>
      10) статью 15 изложить в следующей редакции:</w:t>
      </w:r>
    </w:p>
    <w:bookmarkEnd w:id="329"/>
    <w:bookmarkStart w:name="z335" w:id="330"/>
    <w:p>
      <w:pPr>
        <w:spacing w:after="0"/>
        <w:ind w:left="0"/>
        <w:jc w:val="both"/>
      </w:pPr>
      <w:r>
        <w:rPr>
          <w:rFonts w:ascii="Times New Roman"/>
          <w:b w:val="false"/>
          <w:i w:val="false"/>
          <w:color w:val="000000"/>
          <w:sz w:val="28"/>
        </w:rPr>
        <w:t>
      "Статья 15. Представление и рассмотрение заявки</w:t>
      </w:r>
    </w:p>
    <w:bookmarkEnd w:id="330"/>
    <w:bookmarkStart w:name="z336" w:id="331"/>
    <w:p>
      <w:pPr>
        <w:spacing w:after="0"/>
        <w:ind w:left="0"/>
        <w:jc w:val="both"/>
      </w:pPr>
      <w:r>
        <w:rPr>
          <w:rFonts w:ascii="Times New Roman"/>
          <w:b w:val="false"/>
          <w:i w:val="false"/>
          <w:color w:val="000000"/>
          <w:sz w:val="28"/>
        </w:rPr>
        <w:t>
      1. Заявитель представляет в орган по аккредитации следующие документы:</w:t>
      </w:r>
    </w:p>
    <w:bookmarkEnd w:id="331"/>
    <w:bookmarkStart w:name="z337" w:id="332"/>
    <w:p>
      <w:pPr>
        <w:spacing w:after="0"/>
        <w:ind w:left="0"/>
        <w:jc w:val="both"/>
      </w:pPr>
      <w:r>
        <w:rPr>
          <w:rFonts w:ascii="Times New Roman"/>
          <w:b w:val="false"/>
          <w:i w:val="false"/>
          <w:color w:val="000000"/>
          <w:sz w:val="28"/>
        </w:rPr>
        <w:t>
      1) заявку на аккредитацию;</w:t>
      </w:r>
    </w:p>
    <w:bookmarkEnd w:id="332"/>
    <w:bookmarkStart w:name="z338" w:id="333"/>
    <w:p>
      <w:pPr>
        <w:spacing w:after="0"/>
        <w:ind w:left="0"/>
        <w:jc w:val="both"/>
      </w:pPr>
      <w:r>
        <w:rPr>
          <w:rFonts w:ascii="Times New Roman"/>
          <w:b w:val="false"/>
          <w:i w:val="false"/>
          <w:color w:val="000000"/>
          <w:sz w:val="28"/>
        </w:rPr>
        <w:t>
      2) нотариально засвидетельствованные копии документов, устанавливающие юридический статус заявителя;</w:t>
      </w:r>
    </w:p>
    <w:bookmarkEnd w:id="333"/>
    <w:bookmarkStart w:name="z339" w:id="334"/>
    <w:p>
      <w:pPr>
        <w:spacing w:after="0"/>
        <w:ind w:left="0"/>
        <w:jc w:val="both"/>
      </w:pPr>
      <w:r>
        <w:rPr>
          <w:rFonts w:ascii="Times New Roman"/>
          <w:b w:val="false"/>
          <w:i w:val="false"/>
          <w:color w:val="000000"/>
          <w:sz w:val="28"/>
        </w:rPr>
        <w:t>
      3) заявляемую область аккредитации;</w:t>
      </w:r>
    </w:p>
    <w:bookmarkEnd w:id="334"/>
    <w:bookmarkStart w:name="z340" w:id="335"/>
    <w:p>
      <w:pPr>
        <w:spacing w:after="0"/>
        <w:ind w:left="0"/>
        <w:jc w:val="both"/>
      </w:pPr>
      <w:r>
        <w:rPr>
          <w:rFonts w:ascii="Times New Roman"/>
          <w:b w:val="false"/>
          <w:i w:val="false"/>
          <w:color w:val="000000"/>
          <w:sz w:val="28"/>
        </w:rPr>
        <w:t>
      3-1) руководство по качеству;</w:t>
      </w:r>
    </w:p>
    <w:bookmarkEnd w:id="335"/>
    <w:bookmarkStart w:name="z341" w:id="336"/>
    <w:p>
      <w:pPr>
        <w:spacing w:after="0"/>
        <w:ind w:left="0"/>
        <w:jc w:val="both"/>
      </w:pPr>
      <w:r>
        <w:rPr>
          <w:rFonts w:ascii="Times New Roman"/>
          <w:b w:val="false"/>
          <w:i w:val="false"/>
          <w:color w:val="000000"/>
          <w:sz w:val="28"/>
        </w:rPr>
        <w:t>
      4) паспорт по заявленному направлению деятельности в области оценки соответствия;</w:t>
      </w:r>
    </w:p>
    <w:bookmarkEnd w:id="336"/>
    <w:bookmarkStart w:name="z342" w:id="337"/>
    <w:p>
      <w:pPr>
        <w:spacing w:after="0"/>
        <w:ind w:left="0"/>
        <w:jc w:val="both"/>
      </w:pPr>
      <w:r>
        <w:rPr>
          <w:rFonts w:ascii="Times New Roman"/>
          <w:b w:val="false"/>
          <w:i w:val="false"/>
          <w:color w:val="000000"/>
          <w:sz w:val="28"/>
        </w:rPr>
        <w:t>
      5) сведения о персонале, выполняющем работы по оценке соответствия, для органов по подтверждению соответствия;</w:t>
      </w:r>
    </w:p>
    <w:bookmarkEnd w:id="337"/>
    <w:bookmarkStart w:name="z343" w:id="338"/>
    <w:p>
      <w:pPr>
        <w:spacing w:after="0"/>
        <w:ind w:left="0"/>
        <w:jc w:val="both"/>
      </w:pPr>
      <w:r>
        <w:rPr>
          <w:rFonts w:ascii="Times New Roman"/>
          <w:b w:val="false"/>
          <w:i w:val="false"/>
          <w:color w:val="000000"/>
          <w:sz w:val="28"/>
        </w:rPr>
        <w:t>
      6) положение и структуру структурных подразделений.</w:t>
      </w:r>
    </w:p>
    <w:bookmarkEnd w:id="338"/>
    <w:bookmarkStart w:name="z344" w:id="339"/>
    <w:p>
      <w:pPr>
        <w:spacing w:after="0"/>
        <w:ind w:left="0"/>
        <w:jc w:val="both"/>
      </w:pPr>
      <w:r>
        <w:rPr>
          <w:rFonts w:ascii="Times New Roman"/>
          <w:b w:val="false"/>
          <w:i w:val="false"/>
          <w:color w:val="000000"/>
          <w:sz w:val="28"/>
        </w:rPr>
        <w:t>
      Заявитель в зависимости от выбранного им нормативного документа предоставляет соответствующую информацию.</w:t>
      </w:r>
    </w:p>
    <w:bookmarkEnd w:id="339"/>
    <w:bookmarkStart w:name="z345" w:id="340"/>
    <w:p>
      <w:pPr>
        <w:spacing w:after="0"/>
        <w:ind w:left="0"/>
        <w:jc w:val="both"/>
      </w:pPr>
      <w:r>
        <w:rPr>
          <w:rFonts w:ascii="Times New Roman"/>
          <w:b w:val="false"/>
          <w:i w:val="false"/>
          <w:color w:val="000000"/>
          <w:sz w:val="28"/>
        </w:rPr>
        <w:t>
      Все документы, за исключением заявки, представляются в двух экземплярах.</w:t>
      </w:r>
    </w:p>
    <w:bookmarkEnd w:id="340"/>
    <w:bookmarkStart w:name="z346" w:id="341"/>
    <w:p>
      <w:pPr>
        <w:spacing w:after="0"/>
        <w:ind w:left="0"/>
        <w:jc w:val="both"/>
      </w:pPr>
      <w:r>
        <w:rPr>
          <w:rFonts w:ascii="Times New Roman"/>
          <w:b w:val="false"/>
          <w:i w:val="false"/>
          <w:color w:val="000000"/>
          <w:sz w:val="28"/>
        </w:rPr>
        <w:t>
      2. Формы документов, указанных в подпунктах 1), 3-1) и 4) части первой пункта 1 настоящей статьи, устанавливаются уполномоченным органом.</w:t>
      </w:r>
    </w:p>
    <w:bookmarkEnd w:id="341"/>
    <w:bookmarkStart w:name="z347" w:id="342"/>
    <w:p>
      <w:pPr>
        <w:spacing w:after="0"/>
        <w:ind w:left="0"/>
        <w:jc w:val="both"/>
      </w:pPr>
      <w:r>
        <w:rPr>
          <w:rFonts w:ascii="Times New Roman"/>
          <w:b w:val="false"/>
          <w:i w:val="false"/>
          <w:color w:val="000000"/>
          <w:sz w:val="28"/>
        </w:rPr>
        <w:t>
      3. В случае, если заявка и (или) прилагаемые к ней документы не соответствуют установленной форме либо представлены не в полном объеме, а также в случае использования заявленного оборудования аккредитованной лабораторией орган по аккредитации в течение пяти рабочих дней, исчисляемых со дня их поступления, отказывает и возвращает заявителю документы с указанием причин возврата по почте либо вручает их представителю нарочно под роспись.";</w:t>
      </w:r>
    </w:p>
    <w:bookmarkEnd w:id="342"/>
    <w:bookmarkStart w:name="z348" w:id="343"/>
    <w:p>
      <w:pPr>
        <w:spacing w:after="0"/>
        <w:ind w:left="0"/>
        <w:jc w:val="both"/>
      </w:pPr>
      <w:r>
        <w:rPr>
          <w:rFonts w:ascii="Times New Roman"/>
          <w:b w:val="false"/>
          <w:i w:val="false"/>
          <w:color w:val="000000"/>
          <w:sz w:val="28"/>
        </w:rPr>
        <w:t>
      11) пункт 4 статьи 17 изложить в следующей редакции:</w:t>
      </w:r>
    </w:p>
    <w:bookmarkEnd w:id="343"/>
    <w:bookmarkStart w:name="z349" w:id="344"/>
    <w:p>
      <w:pPr>
        <w:spacing w:after="0"/>
        <w:ind w:left="0"/>
        <w:jc w:val="both"/>
      </w:pPr>
      <w:r>
        <w:rPr>
          <w:rFonts w:ascii="Times New Roman"/>
          <w:b w:val="false"/>
          <w:i w:val="false"/>
          <w:color w:val="000000"/>
          <w:sz w:val="28"/>
        </w:rPr>
        <w:t>
      "4. На основании заключения эксперта-аудитора по аккредитации орган по аккредитации принимает одно из следующих решений:</w:t>
      </w:r>
    </w:p>
    <w:bookmarkEnd w:id="344"/>
    <w:bookmarkStart w:name="z350" w:id="345"/>
    <w:p>
      <w:pPr>
        <w:spacing w:after="0"/>
        <w:ind w:left="0"/>
        <w:jc w:val="both"/>
      </w:pPr>
      <w:r>
        <w:rPr>
          <w:rFonts w:ascii="Times New Roman"/>
          <w:b w:val="false"/>
          <w:i w:val="false"/>
          <w:color w:val="000000"/>
          <w:sz w:val="28"/>
        </w:rPr>
        <w:t>
      1) об обследовании заявителя по месту нахождения;</w:t>
      </w:r>
    </w:p>
    <w:bookmarkEnd w:id="345"/>
    <w:bookmarkStart w:name="z351" w:id="346"/>
    <w:p>
      <w:pPr>
        <w:spacing w:after="0"/>
        <w:ind w:left="0"/>
        <w:jc w:val="both"/>
      </w:pPr>
      <w:r>
        <w:rPr>
          <w:rFonts w:ascii="Times New Roman"/>
          <w:b w:val="false"/>
          <w:i w:val="false"/>
          <w:color w:val="000000"/>
          <w:sz w:val="28"/>
        </w:rPr>
        <w:t>
      2) о необходимости устранения заявителем выявленных несоответствий.</w:t>
      </w:r>
    </w:p>
    <w:bookmarkEnd w:id="346"/>
    <w:bookmarkStart w:name="z352" w:id="347"/>
    <w:p>
      <w:pPr>
        <w:spacing w:after="0"/>
        <w:ind w:left="0"/>
        <w:jc w:val="both"/>
      </w:pPr>
      <w:r>
        <w:rPr>
          <w:rFonts w:ascii="Times New Roman"/>
          <w:b w:val="false"/>
          <w:i w:val="false"/>
          <w:color w:val="000000"/>
          <w:sz w:val="28"/>
        </w:rPr>
        <w:t>
      Уведомление о принятом решении направляется заявителю в течение трех рабочих дней с даты принятия решения органом по аккредитации.";</w:t>
      </w:r>
    </w:p>
    <w:bookmarkEnd w:id="347"/>
    <w:bookmarkStart w:name="z353" w:id="348"/>
    <w:p>
      <w:pPr>
        <w:spacing w:after="0"/>
        <w:ind w:left="0"/>
        <w:jc w:val="both"/>
      </w:pPr>
      <w:r>
        <w:rPr>
          <w:rFonts w:ascii="Times New Roman"/>
          <w:b w:val="false"/>
          <w:i w:val="false"/>
          <w:color w:val="000000"/>
          <w:sz w:val="28"/>
        </w:rPr>
        <w:t>
      12) подпункт 4) пункта 2 статьи 20 изложить в следующей редакции:</w:t>
      </w:r>
    </w:p>
    <w:bookmarkEnd w:id="348"/>
    <w:bookmarkStart w:name="z354" w:id="349"/>
    <w:p>
      <w:pPr>
        <w:spacing w:after="0"/>
        <w:ind w:left="0"/>
        <w:jc w:val="both"/>
      </w:pPr>
      <w:r>
        <w:rPr>
          <w:rFonts w:ascii="Times New Roman"/>
          <w:b w:val="false"/>
          <w:i w:val="false"/>
          <w:color w:val="000000"/>
          <w:sz w:val="28"/>
        </w:rPr>
        <w:t>
      "4) порядок и сроки проведения плановых и внеплановых оценок, переоформления аттестата аккредитации, актуализации материалов аккредитации;";</w:t>
      </w:r>
    </w:p>
    <w:bookmarkEnd w:id="349"/>
    <w:bookmarkStart w:name="z355" w:id="350"/>
    <w:p>
      <w:pPr>
        <w:spacing w:after="0"/>
        <w:ind w:left="0"/>
        <w:jc w:val="both"/>
      </w:pPr>
      <w:r>
        <w:rPr>
          <w:rFonts w:ascii="Times New Roman"/>
          <w:b w:val="false"/>
          <w:i w:val="false"/>
          <w:color w:val="000000"/>
          <w:sz w:val="28"/>
        </w:rPr>
        <w:t>
      13) в статье 24:</w:t>
      </w:r>
    </w:p>
    <w:bookmarkEnd w:id="350"/>
    <w:bookmarkStart w:name="z356" w:id="351"/>
    <w:p>
      <w:pPr>
        <w:spacing w:after="0"/>
        <w:ind w:left="0"/>
        <w:jc w:val="both"/>
      </w:pPr>
      <w:r>
        <w:rPr>
          <w:rFonts w:ascii="Times New Roman"/>
          <w:b w:val="false"/>
          <w:i w:val="false"/>
          <w:color w:val="000000"/>
          <w:sz w:val="28"/>
        </w:rPr>
        <w:t>
      в пункте 2:</w:t>
      </w:r>
    </w:p>
    <w:bookmarkEnd w:id="351"/>
    <w:bookmarkStart w:name="z357" w:id="352"/>
    <w:p>
      <w:pPr>
        <w:spacing w:after="0"/>
        <w:ind w:left="0"/>
        <w:jc w:val="both"/>
      </w:pPr>
      <w:r>
        <w:rPr>
          <w:rFonts w:ascii="Times New Roman"/>
          <w:b w:val="false"/>
          <w:i w:val="false"/>
          <w:color w:val="000000"/>
          <w:sz w:val="28"/>
        </w:rPr>
        <w:t>
      подпункт 6) изложить в следующей редакции:</w:t>
      </w:r>
    </w:p>
    <w:bookmarkEnd w:id="352"/>
    <w:bookmarkStart w:name="z358" w:id="353"/>
    <w:p>
      <w:pPr>
        <w:spacing w:after="0"/>
        <w:ind w:left="0"/>
        <w:jc w:val="both"/>
      </w:pPr>
      <w:r>
        <w:rPr>
          <w:rFonts w:ascii="Times New Roman"/>
          <w:b w:val="false"/>
          <w:i w:val="false"/>
          <w:color w:val="000000"/>
          <w:sz w:val="28"/>
        </w:rPr>
        <w:t>
      "6) даты проведения и результаты плановых и внеплановых оценок;";</w:t>
      </w:r>
    </w:p>
    <w:bookmarkEnd w:id="353"/>
    <w:bookmarkStart w:name="z359" w:id="354"/>
    <w:p>
      <w:pPr>
        <w:spacing w:after="0"/>
        <w:ind w:left="0"/>
        <w:jc w:val="both"/>
      </w:pPr>
      <w:r>
        <w:rPr>
          <w:rFonts w:ascii="Times New Roman"/>
          <w:b w:val="false"/>
          <w:i w:val="false"/>
          <w:color w:val="000000"/>
          <w:sz w:val="28"/>
        </w:rPr>
        <w:t>
      подпункт 10) изложить в следующей редакции:</w:t>
      </w:r>
    </w:p>
    <w:bookmarkEnd w:id="354"/>
    <w:bookmarkStart w:name="z360" w:id="355"/>
    <w:p>
      <w:pPr>
        <w:spacing w:after="0"/>
        <w:ind w:left="0"/>
        <w:jc w:val="both"/>
      </w:pPr>
      <w:r>
        <w:rPr>
          <w:rFonts w:ascii="Times New Roman"/>
          <w:b w:val="false"/>
          <w:i w:val="false"/>
          <w:color w:val="000000"/>
          <w:sz w:val="28"/>
        </w:rPr>
        <w:t>
      "10) дату и основание приостановления и лишения аттестата аккредитации;";</w:t>
      </w:r>
    </w:p>
    <w:bookmarkEnd w:id="355"/>
    <w:bookmarkStart w:name="z361" w:id="356"/>
    <w:p>
      <w:pPr>
        <w:spacing w:after="0"/>
        <w:ind w:left="0"/>
        <w:jc w:val="both"/>
      </w:pPr>
      <w:r>
        <w:rPr>
          <w:rFonts w:ascii="Times New Roman"/>
          <w:b w:val="false"/>
          <w:i w:val="false"/>
          <w:color w:val="000000"/>
          <w:sz w:val="28"/>
        </w:rPr>
        <w:t>
      14) статью 25 изложить в следующей редакции:</w:t>
      </w:r>
    </w:p>
    <w:bookmarkEnd w:id="356"/>
    <w:bookmarkStart w:name="z362" w:id="357"/>
    <w:p>
      <w:pPr>
        <w:spacing w:after="0"/>
        <w:ind w:left="0"/>
        <w:jc w:val="both"/>
      </w:pPr>
      <w:r>
        <w:rPr>
          <w:rFonts w:ascii="Times New Roman"/>
          <w:b w:val="false"/>
          <w:i w:val="false"/>
          <w:color w:val="000000"/>
          <w:sz w:val="28"/>
        </w:rPr>
        <w:t>
      "Статья 25. Плановая и внеплановая оценка субъектов аккредитации</w:t>
      </w:r>
    </w:p>
    <w:bookmarkEnd w:id="357"/>
    <w:bookmarkStart w:name="z363" w:id="358"/>
    <w:p>
      <w:pPr>
        <w:spacing w:after="0"/>
        <w:ind w:left="0"/>
        <w:jc w:val="both"/>
      </w:pPr>
      <w:r>
        <w:rPr>
          <w:rFonts w:ascii="Times New Roman"/>
          <w:b w:val="false"/>
          <w:i w:val="false"/>
          <w:color w:val="000000"/>
          <w:sz w:val="28"/>
        </w:rPr>
        <w:t>
      1. Плановая и внеплановая оценка осуществляется на основании постаккредитационного договора. Первая плановая оценка проводится не позднее восемнадцати месяцев после даты первичной аккредитации.</w:t>
      </w:r>
    </w:p>
    <w:bookmarkEnd w:id="358"/>
    <w:bookmarkStart w:name="z364" w:id="359"/>
    <w:p>
      <w:pPr>
        <w:spacing w:after="0"/>
        <w:ind w:left="0"/>
        <w:jc w:val="both"/>
      </w:pPr>
      <w:r>
        <w:rPr>
          <w:rFonts w:ascii="Times New Roman"/>
          <w:b w:val="false"/>
          <w:i w:val="false"/>
          <w:color w:val="000000"/>
          <w:sz w:val="28"/>
        </w:rPr>
        <w:t>
      Последующие плановые оценки проводятся не позднее двадцати четырех месяцев с момента проведения предыдущей плановой оценки.</w:t>
      </w:r>
    </w:p>
    <w:bookmarkEnd w:id="359"/>
    <w:bookmarkStart w:name="z365" w:id="360"/>
    <w:p>
      <w:pPr>
        <w:spacing w:after="0"/>
        <w:ind w:left="0"/>
        <w:jc w:val="both"/>
      </w:pPr>
      <w:r>
        <w:rPr>
          <w:rFonts w:ascii="Times New Roman"/>
          <w:b w:val="false"/>
          <w:i w:val="false"/>
          <w:color w:val="000000"/>
          <w:sz w:val="28"/>
        </w:rPr>
        <w:t>
      В случае поступления обращения физического или юридического лица, сообщения государственного органа о допущении субъектом аккредитации нарушений критериев аккредитации либо выявления органом по аккредитации по результатам мониторинга деятельности субъекта аккредитации нарушений критериев аккредитации и (или) постаккредитационного договора орган по аккредитации вправе провести внеплановую оценку.</w:t>
      </w:r>
    </w:p>
    <w:bookmarkEnd w:id="360"/>
    <w:bookmarkStart w:name="z366" w:id="361"/>
    <w:p>
      <w:pPr>
        <w:spacing w:after="0"/>
        <w:ind w:left="0"/>
        <w:jc w:val="both"/>
      </w:pPr>
      <w:r>
        <w:rPr>
          <w:rFonts w:ascii="Times New Roman"/>
          <w:b w:val="false"/>
          <w:i w:val="false"/>
          <w:color w:val="000000"/>
          <w:sz w:val="28"/>
        </w:rPr>
        <w:t>
      В случае подтверждения нарушений, расходы по проведению внеплановой оценки, проведенной органом по аккредитации, возмещаются субъектом аккредитации, допустившим нарушения.</w:t>
      </w:r>
    </w:p>
    <w:bookmarkEnd w:id="361"/>
    <w:bookmarkStart w:name="z367" w:id="362"/>
    <w:p>
      <w:pPr>
        <w:spacing w:after="0"/>
        <w:ind w:left="0"/>
        <w:jc w:val="both"/>
      </w:pPr>
      <w:r>
        <w:rPr>
          <w:rFonts w:ascii="Times New Roman"/>
          <w:b w:val="false"/>
          <w:i w:val="false"/>
          <w:color w:val="000000"/>
          <w:sz w:val="28"/>
        </w:rPr>
        <w:t>
      2. Срок проведения плановой оценки субъекта аккредитации или его структурного подразделения, расположенного вне места нахождения самого субъекта аккредитации, устанавливается в зависимости от области аккредитации субъекта аккредитации и количества его структурных подразделений. Срок проведения внеплановой оценки не должен превышать три рабочих дня.</w:t>
      </w:r>
    </w:p>
    <w:bookmarkEnd w:id="362"/>
    <w:bookmarkStart w:name="z368" w:id="363"/>
    <w:p>
      <w:pPr>
        <w:spacing w:after="0"/>
        <w:ind w:left="0"/>
        <w:jc w:val="both"/>
      </w:pPr>
      <w:r>
        <w:rPr>
          <w:rFonts w:ascii="Times New Roman"/>
          <w:b w:val="false"/>
          <w:i w:val="false"/>
          <w:color w:val="000000"/>
          <w:sz w:val="28"/>
        </w:rPr>
        <w:t>
      3. Орган по аккредитации при проведении плановой или внеплановой оценки вправе запрашивать у субъекта аккредитации необходимые объяснения, документы и сведения.</w:t>
      </w:r>
    </w:p>
    <w:bookmarkEnd w:id="363"/>
    <w:bookmarkStart w:name="z369" w:id="364"/>
    <w:p>
      <w:pPr>
        <w:spacing w:after="0"/>
        <w:ind w:left="0"/>
        <w:jc w:val="both"/>
      </w:pPr>
      <w:r>
        <w:rPr>
          <w:rFonts w:ascii="Times New Roman"/>
          <w:b w:val="false"/>
          <w:i w:val="false"/>
          <w:color w:val="000000"/>
          <w:sz w:val="28"/>
        </w:rPr>
        <w:t>
      4. Результаты плановой и внеплановой оценки оформляются отчетом в двух экземплярах, в котором указываются:</w:t>
      </w:r>
    </w:p>
    <w:bookmarkEnd w:id="364"/>
    <w:bookmarkStart w:name="z370" w:id="365"/>
    <w:p>
      <w:pPr>
        <w:spacing w:after="0"/>
        <w:ind w:left="0"/>
        <w:jc w:val="both"/>
      </w:pPr>
      <w:r>
        <w:rPr>
          <w:rFonts w:ascii="Times New Roman"/>
          <w:b w:val="false"/>
          <w:i w:val="false"/>
          <w:color w:val="000000"/>
          <w:sz w:val="28"/>
        </w:rPr>
        <w:t>
      1) дата, время и место составления отчета;</w:t>
      </w:r>
    </w:p>
    <w:bookmarkEnd w:id="365"/>
    <w:bookmarkStart w:name="z371" w:id="366"/>
    <w:p>
      <w:pPr>
        <w:spacing w:after="0"/>
        <w:ind w:left="0"/>
        <w:jc w:val="both"/>
      </w:pPr>
      <w:r>
        <w:rPr>
          <w:rFonts w:ascii="Times New Roman"/>
          <w:b w:val="false"/>
          <w:i w:val="false"/>
          <w:color w:val="000000"/>
          <w:sz w:val="28"/>
        </w:rPr>
        <w:t>
      2) дата и номер решения руководителя органа по аккредитации, на основании которого проведена плановая и внеплановая оценка;</w:t>
      </w:r>
    </w:p>
    <w:bookmarkEnd w:id="366"/>
    <w:bookmarkStart w:name="z372" w:id="367"/>
    <w:p>
      <w:pPr>
        <w:spacing w:after="0"/>
        <w:ind w:left="0"/>
        <w:jc w:val="both"/>
      </w:pPr>
      <w:r>
        <w:rPr>
          <w:rFonts w:ascii="Times New Roman"/>
          <w:b w:val="false"/>
          <w:i w:val="false"/>
          <w:color w:val="000000"/>
          <w:sz w:val="28"/>
        </w:rPr>
        <w:t>
      3) фамилии, имена, отчества (при их наличии) экспертов-аудиторов по аккредитации, проводивших плановую и внеплановую оценку;</w:t>
      </w:r>
    </w:p>
    <w:bookmarkEnd w:id="367"/>
    <w:bookmarkStart w:name="z373" w:id="368"/>
    <w:p>
      <w:pPr>
        <w:spacing w:after="0"/>
        <w:ind w:left="0"/>
        <w:jc w:val="both"/>
      </w:pPr>
      <w:r>
        <w:rPr>
          <w:rFonts w:ascii="Times New Roman"/>
          <w:b w:val="false"/>
          <w:i w:val="false"/>
          <w:color w:val="000000"/>
          <w:sz w:val="28"/>
        </w:rPr>
        <w:t>
      4) наименование субъекта аккредитации, фамилия, имя, отчество (при его наличии), должность представителя субъекта аккредитации, присутствовавшего при проведении плановой и внеплановой оценки;</w:t>
      </w:r>
    </w:p>
    <w:bookmarkEnd w:id="368"/>
    <w:bookmarkStart w:name="z374" w:id="369"/>
    <w:p>
      <w:pPr>
        <w:spacing w:after="0"/>
        <w:ind w:left="0"/>
        <w:jc w:val="both"/>
      </w:pPr>
      <w:r>
        <w:rPr>
          <w:rFonts w:ascii="Times New Roman"/>
          <w:b w:val="false"/>
          <w:i w:val="false"/>
          <w:color w:val="000000"/>
          <w:sz w:val="28"/>
        </w:rPr>
        <w:t>
      5) дата, время и место проведения плановой и внеплановой проверки;</w:t>
      </w:r>
    </w:p>
    <w:bookmarkEnd w:id="369"/>
    <w:bookmarkStart w:name="z375" w:id="370"/>
    <w:p>
      <w:pPr>
        <w:spacing w:after="0"/>
        <w:ind w:left="0"/>
        <w:jc w:val="both"/>
      </w:pPr>
      <w:r>
        <w:rPr>
          <w:rFonts w:ascii="Times New Roman"/>
          <w:b w:val="false"/>
          <w:i w:val="false"/>
          <w:color w:val="000000"/>
          <w:sz w:val="28"/>
        </w:rPr>
        <w:t>
      6) сведения о результатах проверки, в том числе выявленных несоответствиях и их характере;</w:t>
      </w:r>
    </w:p>
    <w:bookmarkEnd w:id="370"/>
    <w:bookmarkStart w:name="z376" w:id="371"/>
    <w:p>
      <w:pPr>
        <w:spacing w:after="0"/>
        <w:ind w:left="0"/>
        <w:jc w:val="both"/>
      </w:pPr>
      <w:r>
        <w:rPr>
          <w:rFonts w:ascii="Times New Roman"/>
          <w:b w:val="false"/>
          <w:i w:val="false"/>
          <w:color w:val="000000"/>
          <w:sz w:val="28"/>
        </w:rPr>
        <w:t>
      7) указания об устранении несоответствий и сроках их устранения;</w:t>
      </w:r>
    </w:p>
    <w:bookmarkEnd w:id="371"/>
    <w:bookmarkStart w:name="z377" w:id="372"/>
    <w:p>
      <w:pPr>
        <w:spacing w:after="0"/>
        <w:ind w:left="0"/>
        <w:jc w:val="both"/>
      </w:pPr>
      <w:r>
        <w:rPr>
          <w:rFonts w:ascii="Times New Roman"/>
          <w:b w:val="false"/>
          <w:i w:val="false"/>
          <w:color w:val="000000"/>
          <w:sz w:val="28"/>
        </w:rPr>
        <w:t>
      8) сведения об ознакомлении или отказе в ознакомлении с отчетом представителя субъекта аккредитации, их подписи или сведения об отказе от подписи.</w:t>
      </w:r>
    </w:p>
    <w:bookmarkEnd w:id="372"/>
    <w:bookmarkStart w:name="z378" w:id="373"/>
    <w:p>
      <w:pPr>
        <w:spacing w:after="0"/>
        <w:ind w:left="0"/>
        <w:jc w:val="both"/>
      </w:pPr>
      <w:r>
        <w:rPr>
          <w:rFonts w:ascii="Times New Roman"/>
          <w:b w:val="false"/>
          <w:i w:val="false"/>
          <w:color w:val="000000"/>
          <w:sz w:val="28"/>
        </w:rPr>
        <w:t>
      Один экземпляр отчета вручается представителю субъекта аккредитации.</w:t>
      </w:r>
    </w:p>
    <w:bookmarkEnd w:id="373"/>
    <w:bookmarkStart w:name="z379" w:id="374"/>
    <w:p>
      <w:pPr>
        <w:spacing w:after="0"/>
        <w:ind w:left="0"/>
        <w:jc w:val="both"/>
      </w:pPr>
      <w:r>
        <w:rPr>
          <w:rFonts w:ascii="Times New Roman"/>
          <w:b w:val="false"/>
          <w:i w:val="false"/>
          <w:color w:val="000000"/>
          <w:sz w:val="28"/>
        </w:rPr>
        <w:t>
      Орган по аккредитации рассматривает отчет в течение десяти рабочих дней с момента его поступления и при отсутствии оснований для отзыва аттестата аккредитации либо направления собранных материалов в уполномоченный орган в порядке, предусмотренном пунктом 2 статьи 26 настоящего Закона, принимает информацию к сведению либо решение об устранении субъектом аккредитации выявленных несоответствий критериям аккредитации.";</w:t>
      </w:r>
    </w:p>
    <w:bookmarkEnd w:id="374"/>
    <w:bookmarkStart w:name="z380" w:id="375"/>
    <w:p>
      <w:pPr>
        <w:spacing w:after="0"/>
        <w:ind w:left="0"/>
        <w:jc w:val="both"/>
      </w:pPr>
      <w:r>
        <w:rPr>
          <w:rFonts w:ascii="Times New Roman"/>
          <w:b w:val="false"/>
          <w:i w:val="false"/>
          <w:color w:val="000000"/>
          <w:sz w:val="28"/>
        </w:rPr>
        <w:t>
      15) в статье 26:</w:t>
      </w:r>
    </w:p>
    <w:bookmarkEnd w:id="375"/>
    <w:bookmarkStart w:name="z381" w:id="376"/>
    <w:p>
      <w:pPr>
        <w:spacing w:after="0"/>
        <w:ind w:left="0"/>
        <w:jc w:val="both"/>
      </w:pPr>
      <w:r>
        <w:rPr>
          <w:rFonts w:ascii="Times New Roman"/>
          <w:b w:val="false"/>
          <w:i w:val="false"/>
          <w:color w:val="000000"/>
          <w:sz w:val="28"/>
        </w:rPr>
        <w:t>
      заголовок изложить в следующей редакции:</w:t>
      </w:r>
    </w:p>
    <w:bookmarkEnd w:id="376"/>
    <w:bookmarkStart w:name="z382" w:id="377"/>
    <w:p>
      <w:pPr>
        <w:spacing w:after="0"/>
        <w:ind w:left="0"/>
        <w:jc w:val="both"/>
      </w:pPr>
      <w:r>
        <w:rPr>
          <w:rFonts w:ascii="Times New Roman"/>
          <w:b w:val="false"/>
          <w:i w:val="false"/>
          <w:color w:val="000000"/>
          <w:sz w:val="28"/>
        </w:rPr>
        <w:t>
      "Статья 26. Отзыв, прекращение действия, приостановление, лишение и аннулирование аттестата аккредитации";</w:t>
      </w:r>
    </w:p>
    <w:bookmarkEnd w:id="377"/>
    <w:bookmarkStart w:name="z383" w:id="378"/>
    <w:p>
      <w:pPr>
        <w:spacing w:after="0"/>
        <w:ind w:left="0"/>
        <w:jc w:val="both"/>
      </w:pPr>
      <w:r>
        <w:rPr>
          <w:rFonts w:ascii="Times New Roman"/>
          <w:b w:val="false"/>
          <w:i w:val="false"/>
          <w:color w:val="000000"/>
          <w:sz w:val="28"/>
        </w:rPr>
        <w:t>
      подпункт 3-1) пункта 1 изложить в следующей редакции:</w:t>
      </w:r>
    </w:p>
    <w:bookmarkEnd w:id="378"/>
    <w:bookmarkStart w:name="z384" w:id="379"/>
    <w:p>
      <w:pPr>
        <w:spacing w:after="0"/>
        <w:ind w:left="0"/>
        <w:jc w:val="both"/>
      </w:pPr>
      <w:r>
        <w:rPr>
          <w:rFonts w:ascii="Times New Roman"/>
          <w:b w:val="false"/>
          <w:i w:val="false"/>
          <w:color w:val="000000"/>
          <w:sz w:val="28"/>
        </w:rPr>
        <w:t>
      "3-1) подтверждения фактов, указанных в обращении физического или юридического лица либо сообщении государственного органа, о допущении субъектом аккредитации нарушений критериев аккредитации;";</w:t>
      </w:r>
    </w:p>
    <w:bookmarkEnd w:id="379"/>
    <w:bookmarkStart w:name="z385" w:id="380"/>
    <w:p>
      <w:pPr>
        <w:spacing w:after="0"/>
        <w:ind w:left="0"/>
        <w:jc w:val="both"/>
      </w:pPr>
      <w:r>
        <w:rPr>
          <w:rFonts w:ascii="Times New Roman"/>
          <w:b w:val="false"/>
          <w:i w:val="false"/>
          <w:color w:val="000000"/>
          <w:sz w:val="28"/>
        </w:rPr>
        <w:t>
      абзацы третий и четвертый пункта 4 изложить в следующей редакции:</w:t>
      </w:r>
    </w:p>
    <w:bookmarkEnd w:id="380"/>
    <w:bookmarkStart w:name="z386" w:id="381"/>
    <w:p>
      <w:pPr>
        <w:spacing w:after="0"/>
        <w:ind w:left="0"/>
        <w:jc w:val="both"/>
      </w:pPr>
      <w:r>
        <w:rPr>
          <w:rFonts w:ascii="Times New Roman"/>
          <w:b w:val="false"/>
          <w:i w:val="false"/>
          <w:color w:val="000000"/>
          <w:sz w:val="28"/>
        </w:rPr>
        <w:t>
      "В случае необходимости подтверждения сведений об устранении выявленных несоответствий орган по аккредитации проводит внеплановую оценку в порядке, предусмотренном статьей 25 настоящего Закона.</w:t>
      </w:r>
    </w:p>
    <w:bookmarkEnd w:id="381"/>
    <w:bookmarkStart w:name="z387" w:id="382"/>
    <w:p>
      <w:pPr>
        <w:spacing w:after="0"/>
        <w:ind w:left="0"/>
        <w:jc w:val="both"/>
      </w:pPr>
      <w:r>
        <w:rPr>
          <w:rFonts w:ascii="Times New Roman"/>
          <w:b w:val="false"/>
          <w:i w:val="false"/>
          <w:color w:val="000000"/>
          <w:sz w:val="28"/>
        </w:rPr>
        <w:t>
      Решение о возобновлении либо отказе в возобновлении аттестата аккредитации или части области аккредитации принимается органом по аккредитации в течение десяти рабочих дней, исчисляемых со дня представления субъектом аккредитации сведений об устранении несоответствий, а в случаях проведения плановой и внеплановой оценки - со дня ее окончания.";</w:t>
      </w:r>
    </w:p>
    <w:bookmarkEnd w:id="382"/>
    <w:bookmarkStart w:name="z388" w:id="383"/>
    <w:p>
      <w:pPr>
        <w:spacing w:after="0"/>
        <w:ind w:left="0"/>
        <w:jc w:val="both"/>
      </w:pPr>
      <w:r>
        <w:rPr>
          <w:rFonts w:ascii="Times New Roman"/>
          <w:b w:val="false"/>
          <w:i w:val="false"/>
          <w:color w:val="000000"/>
          <w:sz w:val="28"/>
        </w:rPr>
        <w:t>
      пункт 6 изложить в следующей редакции:</w:t>
      </w:r>
    </w:p>
    <w:bookmarkEnd w:id="383"/>
    <w:bookmarkStart w:name="z389" w:id="384"/>
    <w:p>
      <w:pPr>
        <w:spacing w:after="0"/>
        <w:ind w:left="0"/>
        <w:jc w:val="both"/>
      </w:pPr>
      <w:r>
        <w:rPr>
          <w:rFonts w:ascii="Times New Roman"/>
          <w:b w:val="false"/>
          <w:i w:val="false"/>
          <w:color w:val="000000"/>
          <w:sz w:val="28"/>
        </w:rPr>
        <w:t>
      "6. Аннулирование аттестата аккредитации производится судом в порядке, установленном законами Республики Казахстан, по заявлению органа по аккредитации в случае выявления предоставления заявителем ложной информации при получении аккредитации.".</w:t>
      </w:r>
    </w:p>
    <w:bookmarkEnd w:id="384"/>
    <w:bookmarkStart w:name="z390" w:id="385"/>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 19-I, 19-II, ст. 94, 96; № 22, ст. 131; № 23, ст. 143; 2015 г., № 8, ст. 42; № 11, ст. 57; № 14, ст. 72; № 19-I, ст. 99; № 19-II, ст. 103, 105; № 20-IV, ст. 113; № 20-VII, ст. 117; № 21-I, ст. 124; № 21-II, ст. 130; № 21-III, ст. 135; № 22-II, ст. 145, 148; № 22-VI, ст. 159; № 23-II, ст. 170, 172; 2016 г., № 7-I, ст. 47; № 7-II, ст. 56; № 8-I, ст. 62; № 24, ст. 124; 2017 г., № 4, ст. 7; № 9, ст. 22; № 11, ст. 29; № 13, ст. 45; № 14, ст. 51, 54; № 15, ст. 55; № 20, ст. 96; № 22-III, ст. 109; 2018 г., № 1, ст. 4; № 7-8, ст. 22; № 10, ст. 32; № 11, ст. 37; № 15, ст. 47; № 19, ст. 62):</w:t>
      </w:r>
    </w:p>
    <w:bookmarkEnd w:id="385"/>
    <w:bookmarkStart w:name="z391" w:id="386"/>
    <w:p>
      <w:pPr>
        <w:spacing w:after="0"/>
        <w:ind w:left="0"/>
        <w:jc w:val="both"/>
      </w:pPr>
      <w:r>
        <w:rPr>
          <w:rFonts w:ascii="Times New Roman"/>
          <w:b w:val="false"/>
          <w:i w:val="false"/>
          <w:color w:val="000000"/>
          <w:sz w:val="28"/>
        </w:rPr>
        <w:t>
      подпункт 15) пункта 2 статьи 134 изложить в следующей редакции:</w:t>
      </w:r>
    </w:p>
    <w:bookmarkEnd w:id="386"/>
    <w:bookmarkStart w:name="z392" w:id="387"/>
    <w:p>
      <w:pPr>
        <w:spacing w:after="0"/>
        <w:ind w:left="0"/>
        <w:jc w:val="both"/>
      </w:pPr>
      <w:r>
        <w:rPr>
          <w:rFonts w:ascii="Times New Roman"/>
          <w:b w:val="false"/>
          <w:i w:val="false"/>
          <w:color w:val="000000"/>
          <w:sz w:val="28"/>
        </w:rPr>
        <w:t>
      "15) осуществления производственно-хозяйственной деятельности в области технического регулирования, обеспечения единства измерений, аккредитации, а также в сфере оценки соответствия и стандартизации;".</w:t>
      </w:r>
    </w:p>
    <w:bookmarkEnd w:id="387"/>
    <w:bookmarkStart w:name="z393" w:id="38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Национальной палате предпринимателей Республики Казахстан" (Ведомости Парламента Республики Казахстан, 2013 г., № 15, ст. 80; 2014 г., № 12, ст. 82; № 21, ст. 122; № 23, ст. 143; 2015 г., № 20-IV, ст. 113; № 21-I, ст. 128; № 22-V, ст. 152; 2016 г., № 7-I, ст. 47; № 7-II, ст. 55; 2017 г., № 23- III, ст. 111; 2018 г., № 10, ст. 32; № 11, ст. 36; № 19, ст. 62; № 22, ст. 82; № 24, ст. 93; 2019 г., № 2, ст. 6):</w:t>
      </w:r>
    </w:p>
    <w:bookmarkEnd w:id="388"/>
    <w:bookmarkStart w:name="z394" w:id="389"/>
    <w:p>
      <w:pPr>
        <w:spacing w:after="0"/>
        <w:ind w:left="0"/>
        <w:jc w:val="both"/>
      </w:pPr>
      <w:r>
        <w:rPr>
          <w:rFonts w:ascii="Times New Roman"/>
          <w:b w:val="false"/>
          <w:i w:val="false"/>
          <w:color w:val="000000"/>
          <w:sz w:val="28"/>
        </w:rPr>
        <w:t>
      в статье 14:</w:t>
      </w:r>
    </w:p>
    <w:bookmarkEnd w:id="389"/>
    <w:bookmarkStart w:name="z395" w:id="390"/>
    <w:p>
      <w:pPr>
        <w:spacing w:after="0"/>
        <w:ind w:left="0"/>
        <w:jc w:val="both"/>
      </w:pPr>
      <w:r>
        <w:rPr>
          <w:rFonts w:ascii="Times New Roman"/>
          <w:b w:val="false"/>
          <w:i w:val="false"/>
          <w:color w:val="000000"/>
          <w:sz w:val="28"/>
        </w:rPr>
        <w:t>
      подпункты 7), 8) и 9) изложить в следующих редакциях:</w:t>
      </w:r>
    </w:p>
    <w:bookmarkEnd w:id="390"/>
    <w:bookmarkStart w:name="z396" w:id="391"/>
    <w:p>
      <w:pPr>
        <w:spacing w:after="0"/>
        <w:ind w:left="0"/>
        <w:jc w:val="both"/>
      </w:pPr>
      <w:r>
        <w:rPr>
          <w:rFonts w:ascii="Times New Roman"/>
          <w:b w:val="false"/>
          <w:i w:val="false"/>
          <w:color w:val="000000"/>
          <w:sz w:val="28"/>
        </w:rPr>
        <w:t>
      "7) осуществляет оформление, удостоверение, выдачу сертификата о происхождении товара и отмену его действия в порядке, установленном уполномоченным органом в области регулирования торговой деятельности;</w:t>
      </w:r>
    </w:p>
    <w:bookmarkEnd w:id="391"/>
    <w:bookmarkStart w:name="z397" w:id="392"/>
    <w:p>
      <w:pPr>
        <w:spacing w:after="0"/>
        <w:ind w:left="0"/>
        <w:jc w:val="both"/>
      </w:pPr>
      <w:r>
        <w:rPr>
          <w:rFonts w:ascii="Times New Roman"/>
          <w:b w:val="false"/>
          <w:i w:val="false"/>
          <w:color w:val="000000"/>
          <w:sz w:val="28"/>
        </w:rPr>
        <w:t>
      8) хранит копию сертификата о происхождении товара и документы, подтверждающие происхождение товара, по перечню, утверждаемому государственным органом, осуществляющим государственное регулирование в области регулирования торговой деятельности, не менее грех лет со дня выдачи сертификата о происхождении товара;</w:t>
      </w:r>
    </w:p>
    <w:bookmarkEnd w:id="392"/>
    <w:bookmarkStart w:name="z398" w:id="393"/>
    <w:p>
      <w:pPr>
        <w:spacing w:after="0"/>
        <w:ind w:left="0"/>
        <w:jc w:val="both"/>
      </w:pPr>
      <w:r>
        <w:rPr>
          <w:rFonts w:ascii="Times New Roman"/>
          <w:b w:val="false"/>
          <w:i w:val="false"/>
          <w:color w:val="000000"/>
          <w:sz w:val="28"/>
        </w:rPr>
        <w:t>
      9) не менее одного раза в год направляет в уполномоченный орган в сфере таможенного дела и государственный орган, осуществляющий государственное регулирование в области регулирования торговой деятельности, образцы оттисков печатей, подписей лиц, уполномоченных заверять сертификаты о происхождении товаров;";</w:t>
      </w:r>
    </w:p>
    <w:bookmarkEnd w:id="393"/>
    <w:bookmarkStart w:name="z399" w:id="394"/>
    <w:p>
      <w:pPr>
        <w:spacing w:after="0"/>
        <w:ind w:left="0"/>
        <w:jc w:val="both"/>
      </w:pPr>
      <w:r>
        <w:rPr>
          <w:rFonts w:ascii="Times New Roman"/>
          <w:b w:val="false"/>
          <w:i w:val="false"/>
          <w:color w:val="000000"/>
          <w:sz w:val="28"/>
        </w:rPr>
        <w:t>
      подпункт 16) изложить в следующих редакциях:</w:t>
      </w:r>
    </w:p>
    <w:bookmarkEnd w:id="394"/>
    <w:bookmarkStart w:name="z400" w:id="395"/>
    <w:p>
      <w:pPr>
        <w:spacing w:after="0"/>
        <w:ind w:left="0"/>
        <w:jc w:val="both"/>
      </w:pPr>
      <w:r>
        <w:rPr>
          <w:rFonts w:ascii="Times New Roman"/>
          <w:b w:val="false"/>
          <w:i w:val="false"/>
          <w:color w:val="000000"/>
          <w:sz w:val="28"/>
        </w:rPr>
        <w:t>
      "16) организует изготовление бланков сертификатов о происхождении товара в соответствии с формами бланков, утвержденными уполномоченным органом в области регулирования торговой деятельности.".</w:t>
      </w:r>
    </w:p>
    <w:bookmarkEnd w:id="395"/>
    <w:bookmarkStart w:name="z401" w:id="396"/>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ст. 46; № 11, ст. 57; № 16, ст. 79; № 19-II, ст. 103; № 20-IV, ст. 113; № 21-I, ст. 128; № 21-III, ст. 135; № 22-II, ст. 144, 145; № 22-V, ст. 156, 158; № 22-VI, ст. 159; № 23-I, ст. 169; 2016 г., № 1, ст. 2, 4; № 6, ст. 45; № 7-I, ст. 50; № 7-II, ст. 53; № 8-I, ст. 62; № 8-II, ст. 68; № 12, ст. 87; 2017 г., № 1-2, ст. 3; № 4, ст. 7; № 9, ст. 21, 22; № 11, ст. 29; № 12, ст. 34; № 23-III, ст. 111; № 23-V, ст. 113; № 24, ст. 115; 2018 г., № 10, ст. 32; № 13, ст. 41; № 14, ст. 44; № 15, ст. 47, 49; № 23, ст. 91; № 24, ст. 94; 2019 г., № 1, ст. 4; № 2, ст. 6; № 5-6, ст. 27: № 7, ст. 37, 39; № 8, ст. 45; № 15-16, ст. 67; Закон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года):</w:t>
      </w:r>
    </w:p>
    <w:bookmarkEnd w:id="396"/>
    <w:bookmarkStart w:name="z402" w:id="397"/>
    <w:p>
      <w:pPr>
        <w:spacing w:after="0"/>
        <w:ind w:left="0"/>
        <w:jc w:val="both"/>
      </w:pPr>
      <w:r>
        <w:rPr>
          <w:rFonts w:ascii="Times New Roman"/>
          <w:b w:val="false"/>
          <w:i w:val="false"/>
          <w:color w:val="000000"/>
          <w:sz w:val="28"/>
        </w:rPr>
        <w:t>
      в приложении 1:</w:t>
      </w:r>
    </w:p>
    <w:bookmarkEnd w:id="397"/>
    <w:bookmarkStart w:name="z403" w:id="398"/>
    <w:p>
      <w:pPr>
        <w:spacing w:after="0"/>
        <w:ind w:left="0"/>
        <w:jc w:val="both"/>
      </w:pPr>
      <w:r>
        <w:rPr>
          <w:rFonts w:ascii="Times New Roman"/>
          <w:b w:val="false"/>
          <w:i w:val="false"/>
          <w:color w:val="000000"/>
          <w:sz w:val="28"/>
        </w:rPr>
        <w:t>
      строку 41 изложить в следующей редакции:</w:t>
      </w:r>
    </w:p>
    <w:bookmarkEnd w:id="398"/>
    <w:bookmarkStart w:name="z404" w:id="399"/>
    <w:p>
      <w:pPr>
        <w:spacing w:after="0"/>
        <w:ind w:left="0"/>
        <w:jc w:val="both"/>
      </w:pPr>
      <w:r>
        <w:rPr>
          <w:rFonts w:ascii="Times New Roman"/>
          <w:b w:val="false"/>
          <w:i w:val="false"/>
          <w:color w:val="000000"/>
          <w:sz w:val="28"/>
        </w:rPr>
        <w:t>
      "</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3989"/>
        <w:gridCol w:w="4700"/>
        <w:gridCol w:w="1852"/>
      </w:tblGrid>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400"/>
          <w:p>
            <w:pPr>
              <w:spacing w:after="20"/>
              <w:ind w:left="20"/>
              <w:jc w:val="both"/>
            </w:pPr>
            <w:r>
              <w:rPr>
                <w:rFonts w:ascii="Times New Roman"/>
                <w:b w:val="false"/>
                <w:i w:val="false"/>
                <w:color w:val="000000"/>
                <w:sz w:val="20"/>
              </w:rPr>
              <w:t>
</w:t>
            </w:r>
            <w:r>
              <w:rPr>
                <w:rFonts w:ascii="Times New Roman"/>
                <w:b/>
                <w:i w:val="false"/>
                <w:color w:val="000000"/>
                <w:sz w:val="20"/>
              </w:rPr>
              <w:t>Лицензия на производство алкогольной продукции 1. Категория - Дистилляты.</w:t>
            </w:r>
            <w:r>
              <w:br/>
            </w:r>
            <w:r>
              <w:rPr>
                <w:rFonts w:ascii="Times New Roman"/>
                <w:b w:val="false"/>
                <w:i w:val="false"/>
                <w:color w:val="000000"/>
                <w:sz w:val="20"/>
              </w:rPr>
              <w:t>
</w:t>
            </w:r>
            <w:r>
              <w:rPr>
                <w:rFonts w:ascii="Times New Roman"/>
                <w:b/>
                <w:i w:val="false"/>
                <w:color w:val="000000"/>
                <w:sz w:val="20"/>
              </w:rPr>
              <w:t xml:space="preserve">2. Категория спиртные </w:t>
            </w:r>
            <w:r>
              <w:rPr>
                <w:rFonts w:ascii="Times New Roman"/>
                <w:b/>
                <w:i w:val="false"/>
                <w:color w:val="000000"/>
                <w:sz w:val="20"/>
              </w:rPr>
              <w:t>напитки.</w:t>
            </w:r>
            <w:r>
              <w:br/>
            </w:r>
            <w:r>
              <w:rPr>
                <w:rFonts w:ascii="Times New Roman"/>
                <w:b w:val="false"/>
                <w:i w:val="false"/>
                <w:color w:val="000000"/>
                <w:sz w:val="20"/>
              </w:rPr>
              <w:t>
</w:t>
            </w:r>
            <w:r>
              <w:rPr>
                <w:rFonts w:ascii="Times New Roman"/>
                <w:b/>
                <w:i w:val="false"/>
                <w:color w:val="000000"/>
                <w:sz w:val="20"/>
              </w:rPr>
              <w:t>3. Категория - медоваренная продукция.</w:t>
            </w:r>
            <w:r>
              <w:br/>
            </w:r>
            <w:r>
              <w:rPr>
                <w:rFonts w:ascii="Times New Roman"/>
                <w:b w:val="false"/>
                <w:i w:val="false"/>
                <w:color w:val="000000"/>
                <w:sz w:val="20"/>
              </w:rPr>
              <w:t>
</w:t>
            </w:r>
            <w:r>
              <w:rPr>
                <w:rFonts w:ascii="Times New Roman"/>
                <w:b/>
                <w:i w:val="false"/>
                <w:color w:val="000000"/>
                <w:sz w:val="20"/>
              </w:rPr>
              <w:t>4. Категория - пивоваренная продукция.</w:t>
            </w:r>
            <w:r>
              <w:br/>
            </w:r>
            <w:r>
              <w:rPr>
                <w:rFonts w:ascii="Times New Roman"/>
                <w:b w:val="false"/>
                <w:i w:val="false"/>
                <w:color w:val="000000"/>
                <w:sz w:val="20"/>
              </w:rPr>
              <w:t>
</w:t>
            </w:r>
            <w:r>
              <w:rPr>
                <w:rFonts w:ascii="Times New Roman"/>
                <w:b/>
                <w:i w:val="false"/>
                <w:color w:val="000000"/>
                <w:sz w:val="20"/>
              </w:rPr>
              <w:t>5. Категория слабоалкогольные напитки</w:t>
            </w:r>
            <w:r>
              <w:br/>
            </w:r>
            <w:r>
              <w:rPr>
                <w:rFonts w:ascii="Times New Roman"/>
                <w:b w:val="false"/>
                <w:i w:val="false"/>
                <w:color w:val="000000"/>
                <w:sz w:val="20"/>
              </w:rPr>
              <w:t>
</w:t>
            </w:r>
            <w:r>
              <w:rPr>
                <w:rFonts w:ascii="Times New Roman"/>
                <w:b/>
                <w:i w:val="false"/>
                <w:color w:val="000000"/>
                <w:sz w:val="20"/>
              </w:rPr>
              <w:t>6. Категория - винодельческая продукция</w:t>
            </w:r>
          </w:p>
          <w:bookmarkEnd w:id="400"/>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401"/>
          <w:p>
            <w:pPr>
              <w:spacing w:after="20"/>
              <w:ind w:left="20"/>
              <w:jc w:val="both"/>
            </w:pPr>
            <w:r>
              <w:rPr>
                <w:rFonts w:ascii="Times New Roman"/>
                <w:b w:val="false"/>
                <w:i w:val="false"/>
                <w:color w:val="000000"/>
                <w:sz w:val="20"/>
              </w:rPr>
              <w:t>
</w:t>
            </w:r>
            <w:r>
              <w:rPr>
                <w:rFonts w:ascii="Times New Roman"/>
                <w:b/>
                <w:i w:val="false"/>
                <w:color w:val="000000"/>
                <w:sz w:val="20"/>
              </w:rPr>
              <w:t>1. Категория - Дистилляты:</w:t>
            </w:r>
            <w:r>
              <w:br/>
            </w:r>
            <w:r>
              <w:rPr>
                <w:rFonts w:ascii="Times New Roman"/>
                <w:b w:val="false"/>
                <w:i w:val="false"/>
                <w:color w:val="000000"/>
                <w:sz w:val="20"/>
              </w:rPr>
              <w:t>
</w:t>
            </w:r>
            <w:r>
              <w:rPr>
                <w:rFonts w:ascii="Times New Roman"/>
                <w:b/>
                <w:i w:val="false"/>
                <w:color w:val="000000"/>
                <w:sz w:val="20"/>
              </w:rPr>
              <w:t>1) производство дистиллятов.</w:t>
            </w:r>
            <w:r>
              <w:br/>
            </w:r>
            <w:r>
              <w:rPr>
                <w:rFonts w:ascii="Times New Roman"/>
                <w:b w:val="false"/>
                <w:i w:val="false"/>
                <w:color w:val="000000"/>
                <w:sz w:val="20"/>
              </w:rPr>
              <w:t>
</w:t>
            </w:r>
            <w:r>
              <w:rPr>
                <w:rFonts w:ascii="Times New Roman"/>
                <w:b/>
                <w:i w:val="false"/>
                <w:color w:val="000000"/>
                <w:sz w:val="20"/>
              </w:rPr>
              <w:t>2. Категория - спиртные напитки:</w:t>
            </w:r>
            <w:r>
              <w:br/>
            </w:r>
            <w:r>
              <w:rPr>
                <w:rFonts w:ascii="Times New Roman"/>
                <w:b w:val="false"/>
                <w:i w:val="false"/>
                <w:color w:val="000000"/>
                <w:sz w:val="20"/>
              </w:rPr>
              <w:t>
</w:t>
            </w:r>
            <w:r>
              <w:rPr>
                <w:rFonts w:ascii="Times New Roman"/>
                <w:b/>
                <w:i w:val="false"/>
                <w:color w:val="000000"/>
                <w:sz w:val="20"/>
              </w:rPr>
              <w:t>1) производство водок;</w:t>
            </w:r>
            <w:r>
              <w:br/>
            </w:r>
            <w:r>
              <w:rPr>
                <w:rFonts w:ascii="Times New Roman"/>
                <w:b w:val="false"/>
                <w:i w:val="false"/>
                <w:color w:val="000000"/>
                <w:sz w:val="20"/>
              </w:rPr>
              <w:t>
</w:t>
            </w:r>
            <w:r>
              <w:rPr>
                <w:rFonts w:ascii="Times New Roman"/>
                <w:b/>
                <w:i w:val="false"/>
                <w:color w:val="000000"/>
                <w:sz w:val="20"/>
              </w:rPr>
              <w:t>2) производство крепких ликероводочных изделий;</w:t>
            </w:r>
            <w:r>
              <w:br/>
            </w:r>
            <w:r>
              <w:rPr>
                <w:rFonts w:ascii="Times New Roman"/>
                <w:b w:val="false"/>
                <w:i w:val="false"/>
                <w:color w:val="000000"/>
                <w:sz w:val="20"/>
              </w:rPr>
              <w:t>
</w:t>
            </w:r>
            <w:r>
              <w:rPr>
                <w:rFonts w:ascii="Times New Roman"/>
                <w:b/>
                <w:i w:val="false"/>
                <w:color w:val="000000"/>
                <w:sz w:val="20"/>
              </w:rPr>
              <w:t>3) производство виски.</w:t>
            </w:r>
            <w:r>
              <w:br/>
            </w:r>
            <w:r>
              <w:rPr>
                <w:rFonts w:ascii="Times New Roman"/>
                <w:b w:val="false"/>
                <w:i w:val="false"/>
                <w:color w:val="000000"/>
                <w:sz w:val="20"/>
              </w:rPr>
              <w:t>
</w:t>
            </w:r>
            <w:r>
              <w:rPr>
                <w:rFonts w:ascii="Times New Roman"/>
                <w:b/>
                <w:i w:val="false"/>
                <w:color w:val="000000"/>
                <w:sz w:val="20"/>
              </w:rPr>
              <w:t>3. Категория - медоваренная продукция:</w:t>
            </w:r>
            <w:r>
              <w:br/>
            </w:r>
            <w:r>
              <w:rPr>
                <w:rFonts w:ascii="Times New Roman"/>
                <w:b w:val="false"/>
                <w:i w:val="false"/>
                <w:color w:val="000000"/>
                <w:sz w:val="20"/>
              </w:rPr>
              <w:t>
</w:t>
            </w:r>
            <w:r>
              <w:rPr>
                <w:rFonts w:ascii="Times New Roman"/>
                <w:b/>
                <w:i w:val="false"/>
                <w:color w:val="000000"/>
                <w:sz w:val="20"/>
              </w:rPr>
              <w:t>1) производство медовы</w:t>
            </w:r>
            <w:r>
              <w:rPr>
                <w:rFonts w:ascii="Times New Roman"/>
                <w:b/>
                <w:i w:val="false"/>
                <w:color w:val="000000"/>
                <w:sz w:val="20"/>
              </w:rPr>
              <w:t>х напитков;</w:t>
            </w:r>
            <w:r>
              <w:br/>
            </w:r>
            <w:r>
              <w:rPr>
                <w:rFonts w:ascii="Times New Roman"/>
                <w:b w:val="false"/>
                <w:i w:val="false"/>
                <w:color w:val="000000"/>
                <w:sz w:val="20"/>
              </w:rPr>
              <w:t>
</w:t>
            </w:r>
            <w:r>
              <w:rPr>
                <w:rFonts w:ascii="Times New Roman"/>
                <w:b/>
                <w:i w:val="false"/>
                <w:color w:val="000000"/>
                <w:sz w:val="20"/>
              </w:rPr>
              <w:t>2) производство медовой водки.</w:t>
            </w:r>
            <w:r>
              <w:br/>
            </w:r>
            <w:r>
              <w:rPr>
                <w:rFonts w:ascii="Times New Roman"/>
                <w:b w:val="false"/>
                <w:i w:val="false"/>
                <w:color w:val="000000"/>
                <w:sz w:val="20"/>
              </w:rPr>
              <w:t>
</w:t>
            </w:r>
            <w:r>
              <w:rPr>
                <w:rFonts w:ascii="Times New Roman"/>
                <w:b/>
                <w:i w:val="false"/>
                <w:color w:val="000000"/>
                <w:sz w:val="20"/>
              </w:rPr>
              <w:t>4. Категория - пивоваренная продукция:</w:t>
            </w:r>
            <w:r>
              <w:br/>
            </w:r>
            <w:r>
              <w:rPr>
                <w:rFonts w:ascii="Times New Roman"/>
                <w:b w:val="false"/>
                <w:i w:val="false"/>
                <w:color w:val="000000"/>
                <w:sz w:val="20"/>
              </w:rPr>
              <w:t>
</w:t>
            </w:r>
            <w:r>
              <w:rPr>
                <w:rFonts w:ascii="Times New Roman"/>
                <w:b/>
                <w:i w:val="false"/>
                <w:color w:val="000000"/>
                <w:sz w:val="20"/>
              </w:rPr>
              <w:t>1) производство пива;</w:t>
            </w:r>
            <w:r>
              <w:br/>
            </w:r>
            <w:r>
              <w:rPr>
                <w:rFonts w:ascii="Times New Roman"/>
                <w:b w:val="false"/>
                <w:i w:val="false"/>
                <w:color w:val="000000"/>
                <w:sz w:val="20"/>
              </w:rPr>
              <w:t>
</w:t>
            </w:r>
            <w:r>
              <w:rPr>
                <w:rFonts w:ascii="Times New Roman"/>
                <w:b/>
                <w:i w:val="false"/>
                <w:color w:val="000000"/>
                <w:sz w:val="20"/>
              </w:rPr>
              <w:t>2) производство напитков, изготавливаемых на основе пива (пивные напитки).</w:t>
            </w:r>
            <w:r>
              <w:br/>
            </w:r>
            <w:r>
              <w:rPr>
                <w:rFonts w:ascii="Times New Roman"/>
                <w:b w:val="false"/>
                <w:i w:val="false"/>
                <w:color w:val="000000"/>
                <w:sz w:val="20"/>
              </w:rPr>
              <w:t>
</w:t>
            </w:r>
            <w:r>
              <w:rPr>
                <w:rFonts w:ascii="Times New Roman"/>
                <w:b/>
                <w:i w:val="false"/>
                <w:color w:val="000000"/>
                <w:sz w:val="20"/>
              </w:rPr>
              <w:t>5. Категория - слабоалкогольные напитки:</w:t>
            </w:r>
            <w:r>
              <w:br/>
            </w:r>
            <w:r>
              <w:rPr>
                <w:rFonts w:ascii="Times New Roman"/>
                <w:b w:val="false"/>
                <w:i w:val="false"/>
                <w:color w:val="000000"/>
                <w:sz w:val="20"/>
              </w:rPr>
              <w:t>
</w:t>
            </w:r>
            <w:r>
              <w:rPr>
                <w:rFonts w:ascii="Times New Roman"/>
                <w:b/>
                <w:i w:val="false"/>
                <w:color w:val="000000"/>
                <w:sz w:val="20"/>
              </w:rPr>
              <w:t>1) производство слабоалкогольных напитков.</w:t>
            </w:r>
            <w:r>
              <w:br/>
            </w:r>
            <w:r>
              <w:rPr>
                <w:rFonts w:ascii="Times New Roman"/>
                <w:b w:val="false"/>
                <w:i w:val="false"/>
                <w:color w:val="000000"/>
                <w:sz w:val="20"/>
              </w:rPr>
              <w:t>
</w:t>
            </w:r>
            <w:r>
              <w:rPr>
                <w:rFonts w:ascii="Times New Roman"/>
                <w:b/>
                <w:i w:val="false"/>
                <w:color w:val="000000"/>
                <w:sz w:val="20"/>
              </w:rPr>
              <w:t>6. Категория - винодельческая продукция:</w:t>
            </w:r>
            <w:r>
              <w:br/>
            </w:r>
            <w:r>
              <w:rPr>
                <w:rFonts w:ascii="Times New Roman"/>
                <w:b w:val="false"/>
                <w:i w:val="false"/>
                <w:color w:val="000000"/>
                <w:sz w:val="20"/>
              </w:rPr>
              <w:t>
</w:t>
            </w:r>
            <w:r>
              <w:rPr>
                <w:rFonts w:ascii="Times New Roman"/>
                <w:b/>
                <w:i w:val="false"/>
                <w:color w:val="000000"/>
                <w:sz w:val="20"/>
              </w:rPr>
              <w:t>1) производство вин;</w:t>
            </w:r>
            <w:r>
              <w:br/>
            </w:r>
            <w:r>
              <w:rPr>
                <w:rFonts w:ascii="Times New Roman"/>
                <w:b w:val="false"/>
                <w:i w:val="false"/>
                <w:color w:val="000000"/>
                <w:sz w:val="20"/>
              </w:rPr>
              <w:t>
</w:t>
            </w:r>
            <w:r>
              <w:rPr>
                <w:rFonts w:ascii="Times New Roman"/>
                <w:b/>
                <w:i w:val="false"/>
                <w:color w:val="000000"/>
                <w:sz w:val="20"/>
              </w:rPr>
              <w:t>2) производство бренди;</w:t>
            </w:r>
            <w:r>
              <w:br/>
            </w:r>
            <w:r>
              <w:rPr>
                <w:rFonts w:ascii="Times New Roman"/>
                <w:b w:val="false"/>
                <w:i w:val="false"/>
                <w:color w:val="000000"/>
                <w:sz w:val="20"/>
              </w:rPr>
              <w:t>
</w:t>
            </w:r>
            <w:r>
              <w:rPr>
                <w:rFonts w:ascii="Times New Roman"/>
                <w:b/>
                <w:i w:val="false"/>
                <w:color w:val="000000"/>
                <w:sz w:val="20"/>
              </w:rPr>
              <w:t>3) производство виноградных водок или фруктовых водок;</w:t>
            </w:r>
            <w:r>
              <w:br/>
            </w:r>
            <w:r>
              <w:rPr>
                <w:rFonts w:ascii="Times New Roman"/>
                <w:b w:val="false"/>
                <w:i w:val="false"/>
                <w:color w:val="000000"/>
                <w:sz w:val="20"/>
              </w:rPr>
              <w:t>
</w:t>
            </w:r>
            <w:r>
              <w:rPr>
                <w:rFonts w:ascii="Times New Roman"/>
                <w:b/>
                <w:i w:val="false"/>
                <w:color w:val="000000"/>
                <w:sz w:val="20"/>
              </w:rPr>
              <w:t>4) производство винного напитка;</w:t>
            </w:r>
            <w:r>
              <w:br/>
            </w:r>
            <w:r>
              <w:rPr>
                <w:rFonts w:ascii="Times New Roman"/>
                <w:b w:val="false"/>
                <w:i w:val="false"/>
                <w:color w:val="000000"/>
                <w:sz w:val="20"/>
              </w:rPr>
              <w:t>
</w:t>
            </w:r>
            <w:r>
              <w:rPr>
                <w:rFonts w:ascii="Times New Roman"/>
                <w:b/>
                <w:i w:val="false"/>
                <w:color w:val="000000"/>
                <w:sz w:val="20"/>
              </w:rPr>
              <w:t>5) производства вина наливом.</w:t>
            </w:r>
          </w:p>
          <w:bookmarkEnd w:id="401"/>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Неотчуждаемая</w:t>
            </w:r>
            <w:r>
              <w:rPr>
                <w:rFonts w:ascii="Times New Roman"/>
                <w:b/>
                <w:i w:val="false"/>
                <w:color w:val="000000"/>
                <w:sz w:val="20"/>
              </w:rPr>
              <w:t>; класс 1</w:t>
            </w:r>
          </w:p>
        </w:tc>
      </w:tr>
    </w:tbl>
    <w:bookmarkStart w:name="z429" w:id="402"/>
    <w:p>
      <w:pPr>
        <w:spacing w:after="0"/>
        <w:ind w:left="0"/>
        <w:jc w:val="both"/>
      </w:pPr>
      <w:r>
        <w:rPr>
          <w:rFonts w:ascii="Times New Roman"/>
          <w:b w:val="false"/>
          <w:i w:val="false"/>
          <w:color w:val="000000"/>
          <w:sz w:val="28"/>
        </w:rPr>
        <w:t>
      ".</w:t>
      </w:r>
    </w:p>
    <w:bookmarkEnd w:id="402"/>
    <w:bookmarkStart w:name="z430" w:id="403"/>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2016 года "О драгоценных металлах и драгоценных камнях" (Ведомости Парламента Республики Казахстан, 2016 г., № 1, ст. 3; 2018 г., № 10, ст. 32; № 14, ст. 44):</w:t>
      </w:r>
    </w:p>
    <w:bookmarkEnd w:id="403"/>
    <w:bookmarkStart w:name="z431" w:id="404"/>
    <w:p>
      <w:pPr>
        <w:spacing w:after="0"/>
        <w:ind w:left="0"/>
        <w:jc w:val="both"/>
      </w:pPr>
      <w:r>
        <w:rPr>
          <w:rFonts w:ascii="Times New Roman"/>
          <w:b w:val="false"/>
          <w:i w:val="false"/>
          <w:color w:val="000000"/>
          <w:sz w:val="28"/>
        </w:rPr>
        <w:t>
      в статье 6:</w:t>
      </w:r>
    </w:p>
    <w:bookmarkEnd w:id="404"/>
    <w:bookmarkStart w:name="z432" w:id="405"/>
    <w:p>
      <w:pPr>
        <w:spacing w:after="0"/>
        <w:ind w:left="0"/>
        <w:jc w:val="both"/>
      </w:pPr>
      <w:r>
        <w:rPr>
          <w:rFonts w:ascii="Times New Roman"/>
          <w:b w:val="false"/>
          <w:i w:val="false"/>
          <w:color w:val="000000"/>
          <w:sz w:val="28"/>
        </w:rPr>
        <w:t>
      подпункт 4) пункта 1 исключить;</w:t>
      </w:r>
    </w:p>
    <w:bookmarkEnd w:id="405"/>
    <w:bookmarkStart w:name="z433" w:id="406"/>
    <w:p>
      <w:pPr>
        <w:spacing w:after="0"/>
        <w:ind w:left="0"/>
        <w:jc w:val="both"/>
      </w:pPr>
      <w:r>
        <w:rPr>
          <w:rFonts w:ascii="Times New Roman"/>
          <w:b w:val="false"/>
          <w:i w:val="false"/>
          <w:color w:val="000000"/>
          <w:sz w:val="28"/>
        </w:rPr>
        <w:t>
      пункт 5 исключить;</w:t>
      </w:r>
    </w:p>
    <w:bookmarkEnd w:id="406"/>
    <w:bookmarkStart w:name="z434" w:id="407"/>
    <w:p>
      <w:pPr>
        <w:spacing w:after="0"/>
        <w:ind w:left="0"/>
        <w:jc w:val="both"/>
      </w:pPr>
      <w:r>
        <w:rPr>
          <w:rFonts w:ascii="Times New Roman"/>
          <w:b w:val="false"/>
          <w:i w:val="false"/>
          <w:color w:val="000000"/>
          <w:sz w:val="28"/>
        </w:rPr>
        <w:t>
      дополнить пунктами 9, 10, 11, 12, 13, 14, 15, 16, 17 и 18 следующего содержания:</w:t>
      </w:r>
    </w:p>
    <w:bookmarkEnd w:id="407"/>
    <w:bookmarkStart w:name="z435" w:id="408"/>
    <w:p>
      <w:pPr>
        <w:spacing w:after="0"/>
        <w:ind w:left="0"/>
        <w:jc w:val="both"/>
      </w:pPr>
      <w:r>
        <w:rPr>
          <w:rFonts w:ascii="Times New Roman"/>
          <w:b w:val="false"/>
          <w:i w:val="false"/>
          <w:color w:val="000000"/>
          <w:sz w:val="28"/>
        </w:rPr>
        <w:t>
      "9. Государственный контроль в сфере реализации ювелирных и других изделий осуществляется уполномоченным органом в области технического регулирования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и профилактического контроля без посещения субъекта (объекта) контроля в соответствии с Предпринимательским кодексом Республики Казахстан и настоящим Законом.</w:t>
      </w:r>
    </w:p>
    <w:bookmarkEnd w:id="408"/>
    <w:bookmarkStart w:name="z436" w:id="409"/>
    <w:p>
      <w:pPr>
        <w:spacing w:after="0"/>
        <w:ind w:left="0"/>
        <w:jc w:val="both"/>
      </w:pPr>
      <w:r>
        <w:rPr>
          <w:rFonts w:ascii="Times New Roman"/>
          <w:b w:val="false"/>
          <w:i w:val="false"/>
          <w:color w:val="000000"/>
          <w:sz w:val="28"/>
        </w:rPr>
        <w:t>
      10.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bookmarkEnd w:id="409"/>
    <w:bookmarkStart w:name="z437" w:id="410"/>
    <w:p>
      <w:pPr>
        <w:spacing w:after="0"/>
        <w:ind w:left="0"/>
        <w:jc w:val="both"/>
      </w:pPr>
      <w:r>
        <w:rPr>
          <w:rFonts w:ascii="Times New Roman"/>
          <w:b w:val="false"/>
          <w:i w:val="false"/>
          <w:color w:val="000000"/>
          <w:sz w:val="28"/>
        </w:rPr>
        <w:t>
      11. Профилактический контроль без посещения субъекта (объекта) контроля осуществляется уполномоченным органом в области технического регулирования путем сопоставления сведений, полученных из различных источников информации, в том числе путем:</w:t>
      </w:r>
    </w:p>
    <w:bookmarkEnd w:id="410"/>
    <w:bookmarkStart w:name="z438" w:id="411"/>
    <w:p>
      <w:pPr>
        <w:spacing w:after="0"/>
        <w:ind w:left="0"/>
        <w:jc w:val="both"/>
      </w:pPr>
      <w:r>
        <w:rPr>
          <w:rFonts w:ascii="Times New Roman"/>
          <w:b w:val="false"/>
          <w:i w:val="false"/>
          <w:color w:val="000000"/>
          <w:sz w:val="28"/>
        </w:rPr>
        <w:t>
      1) изучения и анализа сведений, предоставленных субъектами государственного контроля и надзора, государственными и иными органами и организациями;</w:t>
      </w:r>
    </w:p>
    <w:bookmarkEnd w:id="411"/>
    <w:bookmarkStart w:name="z439" w:id="412"/>
    <w:p>
      <w:pPr>
        <w:spacing w:after="0"/>
        <w:ind w:left="0"/>
        <w:jc w:val="both"/>
      </w:pPr>
      <w:r>
        <w:rPr>
          <w:rFonts w:ascii="Times New Roman"/>
          <w:b w:val="false"/>
          <w:i w:val="false"/>
          <w:color w:val="000000"/>
          <w:sz w:val="28"/>
        </w:rPr>
        <w:t>
      2) получения информаций и сведений из информационной системы технического регулирования и других информационных систем;</w:t>
      </w:r>
    </w:p>
    <w:bookmarkEnd w:id="412"/>
    <w:bookmarkStart w:name="z440" w:id="413"/>
    <w:p>
      <w:pPr>
        <w:spacing w:after="0"/>
        <w:ind w:left="0"/>
        <w:jc w:val="both"/>
      </w:pPr>
      <w:r>
        <w:rPr>
          <w:rFonts w:ascii="Times New Roman"/>
          <w:b w:val="false"/>
          <w:i w:val="false"/>
          <w:color w:val="000000"/>
          <w:sz w:val="28"/>
        </w:rPr>
        <w:t>
      3) получения информаций и сведений из средств массовой информации, обращений физических и юридических лиц, индивидуальных предпринимателей.</w:t>
      </w:r>
    </w:p>
    <w:bookmarkEnd w:id="413"/>
    <w:bookmarkStart w:name="z441" w:id="414"/>
    <w:p>
      <w:pPr>
        <w:spacing w:after="0"/>
        <w:ind w:left="0"/>
        <w:jc w:val="both"/>
      </w:pPr>
      <w:r>
        <w:rPr>
          <w:rFonts w:ascii="Times New Roman"/>
          <w:b w:val="false"/>
          <w:i w:val="false"/>
          <w:color w:val="000000"/>
          <w:sz w:val="28"/>
        </w:rPr>
        <w:t>
      12. Для предоставления субъектам контроля права самостоятельного устранения нарушений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bookmarkEnd w:id="414"/>
    <w:bookmarkStart w:name="z442" w:id="415"/>
    <w:p>
      <w:pPr>
        <w:spacing w:after="0"/>
        <w:ind w:left="0"/>
        <w:jc w:val="both"/>
      </w:pPr>
      <w:r>
        <w:rPr>
          <w:rFonts w:ascii="Times New Roman"/>
          <w:b w:val="false"/>
          <w:i w:val="false"/>
          <w:color w:val="000000"/>
          <w:sz w:val="28"/>
        </w:rPr>
        <w:t>
      13. По итогам профилактического контроля без посещения субъекта (объекта) контроля составляется рекомендация об устранении выявленных нарушений, в срок не позднее пяти рабочих дней со дня выявления нарушений, без возбуждения дела об административном правонарушении с обязательным разъяснением субъекту контроля способов устранения нарушений.</w:t>
      </w:r>
    </w:p>
    <w:bookmarkEnd w:id="415"/>
    <w:bookmarkStart w:name="z443" w:id="416"/>
    <w:p>
      <w:pPr>
        <w:spacing w:after="0"/>
        <w:ind w:left="0"/>
        <w:jc w:val="both"/>
      </w:pPr>
      <w:r>
        <w:rPr>
          <w:rFonts w:ascii="Times New Roman"/>
          <w:b w:val="false"/>
          <w:i w:val="false"/>
          <w:color w:val="000000"/>
          <w:sz w:val="28"/>
        </w:rPr>
        <w:t>
      14. Рекомендация должна быть вручена субъекту контроля лично под роспись или иным способом, подтверждающим факты отправки и получения.</w:t>
      </w:r>
    </w:p>
    <w:bookmarkEnd w:id="416"/>
    <w:bookmarkStart w:name="z444" w:id="417"/>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417"/>
    <w:bookmarkStart w:name="z445" w:id="418"/>
    <w:p>
      <w:pPr>
        <w:spacing w:after="0"/>
        <w:ind w:left="0"/>
        <w:jc w:val="both"/>
      </w:pPr>
      <w:r>
        <w:rPr>
          <w:rFonts w:ascii="Times New Roman"/>
          <w:b w:val="false"/>
          <w:i w:val="false"/>
          <w:color w:val="000000"/>
          <w:sz w:val="28"/>
        </w:rPr>
        <w:t>
      1) нарочно - с даты отметки в рекомендации о получении;</w:t>
      </w:r>
    </w:p>
    <w:bookmarkEnd w:id="418"/>
    <w:bookmarkStart w:name="z446" w:id="419"/>
    <w:p>
      <w:pPr>
        <w:spacing w:after="0"/>
        <w:ind w:left="0"/>
        <w:jc w:val="both"/>
      </w:pPr>
      <w:r>
        <w:rPr>
          <w:rFonts w:ascii="Times New Roman"/>
          <w:b w:val="false"/>
          <w:i w:val="false"/>
          <w:color w:val="000000"/>
          <w:sz w:val="28"/>
        </w:rPr>
        <w:t>
      2) почтой - заказным письмом;</w:t>
      </w:r>
    </w:p>
    <w:bookmarkEnd w:id="419"/>
    <w:bookmarkStart w:name="z447" w:id="420"/>
    <w:p>
      <w:pPr>
        <w:spacing w:after="0"/>
        <w:ind w:left="0"/>
        <w:jc w:val="both"/>
      </w:pPr>
      <w:r>
        <w:rPr>
          <w:rFonts w:ascii="Times New Roman"/>
          <w:b w:val="false"/>
          <w:i w:val="false"/>
          <w:color w:val="000000"/>
          <w:sz w:val="28"/>
        </w:rPr>
        <w:t>
      3) электронным способом - с даты отправки уполномоченным органом на электронный адрес производителя и (или) реализатора ювелирных и других изделий, указанный в заявлении при регистрации именника производителя ювелирного и другого изделия в уполномоченной организации.</w:t>
      </w:r>
    </w:p>
    <w:bookmarkEnd w:id="420"/>
    <w:bookmarkStart w:name="z448" w:id="421"/>
    <w:p>
      <w:pPr>
        <w:spacing w:after="0"/>
        <w:ind w:left="0"/>
        <w:jc w:val="both"/>
      </w:pPr>
      <w:r>
        <w:rPr>
          <w:rFonts w:ascii="Times New Roman"/>
          <w:b w:val="false"/>
          <w:i w:val="false"/>
          <w:color w:val="000000"/>
          <w:sz w:val="28"/>
        </w:rPr>
        <w:t>
      15. Рекомендация об устранении нарушений, выявленных по результатам профилактического контроля, должна быть исполнена в течение десяти рабочих дней со дня, следующего за днем ее вручения.</w:t>
      </w:r>
    </w:p>
    <w:bookmarkEnd w:id="421"/>
    <w:bookmarkStart w:name="z449" w:id="422"/>
    <w:p>
      <w:pPr>
        <w:spacing w:after="0"/>
        <w:ind w:left="0"/>
        <w:jc w:val="both"/>
      </w:pPr>
      <w:r>
        <w:rPr>
          <w:rFonts w:ascii="Times New Roman"/>
          <w:b w:val="false"/>
          <w:i w:val="false"/>
          <w:color w:val="000000"/>
          <w:sz w:val="28"/>
        </w:rPr>
        <w:t>
      16. Субъект контроля в случае несогласия с нарушениями, указанными в рекомендации, вправе направить в территориальное подразделение, направившее рекомендацию, возражение в течение пяти рабочих дней со дня, следующего за днем ее вручения.</w:t>
      </w:r>
    </w:p>
    <w:bookmarkEnd w:id="422"/>
    <w:bookmarkStart w:name="z450" w:id="423"/>
    <w:p>
      <w:pPr>
        <w:spacing w:after="0"/>
        <w:ind w:left="0"/>
        <w:jc w:val="both"/>
      </w:pPr>
      <w:r>
        <w:rPr>
          <w:rFonts w:ascii="Times New Roman"/>
          <w:b w:val="false"/>
          <w:i w:val="false"/>
          <w:color w:val="000000"/>
          <w:sz w:val="28"/>
        </w:rPr>
        <w:t>
      17. Неисполнение в установленный срок рекомендации об устранении нарушений, выявленных по результатам профилактического контроля, влечет назначение государственного профилактического контроля и надзора с посещением субъекта (объекта) контроля и надзора в соответствии с Предпринимательским кодексом Республики Казахстан и настоящим законом.</w:t>
      </w:r>
    </w:p>
    <w:bookmarkEnd w:id="423"/>
    <w:bookmarkStart w:name="z451" w:id="424"/>
    <w:p>
      <w:pPr>
        <w:spacing w:after="0"/>
        <w:ind w:left="0"/>
        <w:jc w:val="both"/>
      </w:pPr>
      <w:r>
        <w:rPr>
          <w:rFonts w:ascii="Times New Roman"/>
          <w:b w:val="false"/>
          <w:i w:val="false"/>
          <w:color w:val="000000"/>
          <w:sz w:val="28"/>
        </w:rPr>
        <w:t>
      18. Кратность проведения профилактического контроля без посещения субъекта (объекта) контроля - ежеквартально не позднее 25 числа месяца, следующего за отчетным периодом.".</w:t>
      </w:r>
    </w:p>
    <w:bookmarkEnd w:id="424"/>
    <w:bookmarkStart w:name="z452" w:id="425"/>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октября 2018 года "О стандартизации" (Ведомости Парламента Республики Казахстан, 2018 г., № 17-18, ст. 59):</w:t>
      </w:r>
    </w:p>
    <w:bookmarkEnd w:id="425"/>
    <w:bookmarkStart w:name="z453" w:id="426"/>
    <w:p>
      <w:pPr>
        <w:spacing w:after="0"/>
        <w:ind w:left="0"/>
        <w:jc w:val="both"/>
      </w:pPr>
      <w:r>
        <w:rPr>
          <w:rFonts w:ascii="Times New Roman"/>
          <w:b w:val="false"/>
          <w:i w:val="false"/>
          <w:color w:val="000000"/>
          <w:sz w:val="28"/>
        </w:rPr>
        <w:t>
      1) в статье 9:</w:t>
      </w:r>
    </w:p>
    <w:bookmarkEnd w:id="426"/>
    <w:bookmarkStart w:name="z454" w:id="427"/>
    <w:p>
      <w:pPr>
        <w:spacing w:after="0"/>
        <w:ind w:left="0"/>
        <w:jc w:val="both"/>
      </w:pPr>
      <w:r>
        <w:rPr>
          <w:rFonts w:ascii="Times New Roman"/>
          <w:b w:val="false"/>
          <w:i w:val="false"/>
          <w:color w:val="000000"/>
          <w:sz w:val="28"/>
        </w:rPr>
        <w:t>
      дополнить подпунктом 9-1) следующего содержания:</w:t>
      </w:r>
    </w:p>
    <w:bookmarkEnd w:id="427"/>
    <w:bookmarkStart w:name="z455" w:id="428"/>
    <w:p>
      <w:pPr>
        <w:spacing w:after="0"/>
        <w:ind w:left="0"/>
        <w:jc w:val="both"/>
      </w:pPr>
      <w:r>
        <w:rPr>
          <w:rFonts w:ascii="Times New Roman"/>
          <w:b w:val="false"/>
          <w:i w:val="false"/>
          <w:color w:val="000000"/>
          <w:sz w:val="28"/>
        </w:rPr>
        <w:t>
      "9-1) организация и координация работы единого государственного фонда нормативных технических документов;";</w:t>
      </w:r>
    </w:p>
    <w:bookmarkEnd w:id="428"/>
    <w:bookmarkStart w:name="z456" w:id="429"/>
    <w:p>
      <w:pPr>
        <w:spacing w:after="0"/>
        <w:ind w:left="0"/>
        <w:jc w:val="both"/>
      </w:pPr>
      <w:r>
        <w:rPr>
          <w:rFonts w:ascii="Times New Roman"/>
          <w:b w:val="false"/>
          <w:i w:val="false"/>
          <w:color w:val="000000"/>
          <w:sz w:val="28"/>
        </w:rPr>
        <w:t>
      подпункт 12) изложить в следующей редакции:</w:t>
      </w:r>
    </w:p>
    <w:bookmarkEnd w:id="429"/>
    <w:bookmarkStart w:name="z457" w:id="430"/>
    <w:p>
      <w:pPr>
        <w:spacing w:after="0"/>
        <w:ind w:left="0"/>
        <w:jc w:val="both"/>
      </w:pPr>
      <w:r>
        <w:rPr>
          <w:rFonts w:ascii="Times New Roman"/>
          <w:b w:val="false"/>
          <w:i w:val="false"/>
          <w:color w:val="000000"/>
          <w:sz w:val="28"/>
        </w:rPr>
        <w:t>
      "12) определение порядка применения международных, региональных стандартов (в том числе согласования, введения в действие и отмены на территории Республики Казахстан межгосударственных стандартов) и стандартов иностранных государств, классификаторов технико-экономической информации международных организаций по стандартизации, классификаторов технико-экономической информации, правил и рекомендаций по стандартизации региональных организаций по стандартизации, классификаторов технико-экономической информации, правил, норм и рекомендаций по стандартизации иностранных государств;";</w:t>
      </w:r>
    </w:p>
    <w:bookmarkEnd w:id="430"/>
    <w:bookmarkStart w:name="z458" w:id="431"/>
    <w:p>
      <w:pPr>
        <w:spacing w:after="0"/>
        <w:ind w:left="0"/>
        <w:jc w:val="both"/>
      </w:pPr>
      <w:r>
        <w:rPr>
          <w:rFonts w:ascii="Times New Roman"/>
          <w:b w:val="false"/>
          <w:i w:val="false"/>
          <w:color w:val="000000"/>
          <w:sz w:val="28"/>
        </w:rPr>
        <w:t>
      подпункт 14) исключить;</w:t>
      </w:r>
    </w:p>
    <w:bookmarkEnd w:id="431"/>
    <w:bookmarkStart w:name="z459" w:id="432"/>
    <w:p>
      <w:pPr>
        <w:spacing w:after="0"/>
        <w:ind w:left="0"/>
        <w:jc w:val="both"/>
      </w:pPr>
      <w:r>
        <w:rPr>
          <w:rFonts w:ascii="Times New Roman"/>
          <w:b w:val="false"/>
          <w:i w:val="false"/>
          <w:color w:val="000000"/>
          <w:sz w:val="28"/>
        </w:rPr>
        <w:t>
      2) в статье 11:</w:t>
      </w:r>
    </w:p>
    <w:bookmarkEnd w:id="432"/>
    <w:bookmarkStart w:name="z460" w:id="433"/>
    <w:p>
      <w:pPr>
        <w:spacing w:after="0"/>
        <w:ind w:left="0"/>
        <w:jc w:val="both"/>
      </w:pPr>
      <w:r>
        <w:rPr>
          <w:rFonts w:ascii="Times New Roman"/>
          <w:b w:val="false"/>
          <w:i w:val="false"/>
          <w:color w:val="000000"/>
          <w:sz w:val="28"/>
        </w:rPr>
        <w:t>
      пункт 4:</w:t>
      </w:r>
    </w:p>
    <w:bookmarkEnd w:id="433"/>
    <w:bookmarkStart w:name="z461" w:id="434"/>
    <w:p>
      <w:pPr>
        <w:spacing w:after="0"/>
        <w:ind w:left="0"/>
        <w:jc w:val="both"/>
      </w:pPr>
      <w:r>
        <w:rPr>
          <w:rFonts w:ascii="Times New Roman"/>
          <w:b w:val="false"/>
          <w:i w:val="false"/>
          <w:color w:val="000000"/>
          <w:sz w:val="28"/>
        </w:rPr>
        <w:t>
      дополнить подпунктом 1-2) следующего содержания:</w:t>
      </w:r>
    </w:p>
    <w:bookmarkEnd w:id="434"/>
    <w:bookmarkStart w:name="z462" w:id="435"/>
    <w:p>
      <w:pPr>
        <w:spacing w:after="0"/>
        <w:ind w:left="0"/>
        <w:jc w:val="both"/>
      </w:pPr>
      <w:r>
        <w:rPr>
          <w:rFonts w:ascii="Times New Roman"/>
          <w:b w:val="false"/>
          <w:i w:val="false"/>
          <w:color w:val="000000"/>
          <w:sz w:val="28"/>
        </w:rPr>
        <w:t>
      "1-2) регистрацию национальных стандартов (за исключением военных национальных стандартов), национальных классификаторов технико-экономической информации и рекомендаций по стандартизации;";</w:t>
      </w:r>
    </w:p>
    <w:bookmarkEnd w:id="435"/>
    <w:bookmarkStart w:name="z463" w:id="436"/>
    <w:p>
      <w:pPr>
        <w:spacing w:after="0"/>
        <w:ind w:left="0"/>
        <w:jc w:val="both"/>
      </w:pPr>
      <w:r>
        <w:rPr>
          <w:rFonts w:ascii="Times New Roman"/>
          <w:b w:val="false"/>
          <w:i w:val="false"/>
          <w:color w:val="000000"/>
          <w:sz w:val="28"/>
        </w:rPr>
        <w:t>
      дополнить подпунктом 11-1) следующего содержания:</w:t>
      </w:r>
    </w:p>
    <w:bookmarkEnd w:id="436"/>
    <w:bookmarkStart w:name="z464" w:id="437"/>
    <w:p>
      <w:pPr>
        <w:spacing w:after="0"/>
        <w:ind w:left="0"/>
        <w:jc w:val="both"/>
      </w:pPr>
      <w:r>
        <w:rPr>
          <w:rFonts w:ascii="Times New Roman"/>
          <w:b w:val="false"/>
          <w:i w:val="false"/>
          <w:color w:val="000000"/>
          <w:sz w:val="28"/>
        </w:rPr>
        <w:t>
      "11-1) координацию мониторинга в сфере стандартизации;";</w:t>
      </w:r>
    </w:p>
    <w:bookmarkEnd w:id="437"/>
    <w:bookmarkStart w:name="z465" w:id="438"/>
    <w:p>
      <w:pPr>
        <w:spacing w:after="0"/>
        <w:ind w:left="0"/>
        <w:jc w:val="both"/>
      </w:pPr>
      <w:r>
        <w:rPr>
          <w:rFonts w:ascii="Times New Roman"/>
          <w:b w:val="false"/>
          <w:i w:val="false"/>
          <w:color w:val="000000"/>
          <w:sz w:val="28"/>
        </w:rPr>
        <w:t>
      3) пункт 2 статьи 16 изложить в следующей редакции:</w:t>
      </w:r>
    </w:p>
    <w:bookmarkEnd w:id="438"/>
    <w:bookmarkStart w:name="z466" w:id="439"/>
    <w:p>
      <w:pPr>
        <w:spacing w:after="0"/>
        <w:ind w:left="0"/>
        <w:jc w:val="both"/>
      </w:pPr>
      <w:r>
        <w:rPr>
          <w:rFonts w:ascii="Times New Roman"/>
          <w:b w:val="false"/>
          <w:i w:val="false"/>
          <w:color w:val="000000"/>
          <w:sz w:val="28"/>
        </w:rPr>
        <w:t>
      "2. Документы по стандартизации, по которым объекты стандартизации выпускаются в обращение на территории Республики Казахстан, не должны противоречить законодательству Республики Казахстан.";</w:t>
      </w:r>
    </w:p>
    <w:bookmarkEnd w:id="439"/>
    <w:bookmarkStart w:name="z467" w:id="440"/>
    <w:p>
      <w:pPr>
        <w:spacing w:after="0"/>
        <w:ind w:left="0"/>
        <w:jc w:val="both"/>
      </w:pPr>
      <w:r>
        <w:rPr>
          <w:rFonts w:ascii="Times New Roman"/>
          <w:b w:val="false"/>
          <w:i w:val="false"/>
          <w:color w:val="000000"/>
          <w:sz w:val="28"/>
        </w:rPr>
        <w:t>
      4) в статье 21:</w:t>
      </w:r>
    </w:p>
    <w:bookmarkEnd w:id="440"/>
    <w:bookmarkStart w:name="z468" w:id="441"/>
    <w:p>
      <w:pPr>
        <w:spacing w:after="0"/>
        <w:ind w:left="0"/>
        <w:jc w:val="both"/>
      </w:pPr>
      <w:r>
        <w:rPr>
          <w:rFonts w:ascii="Times New Roman"/>
          <w:b w:val="false"/>
          <w:i w:val="false"/>
          <w:color w:val="000000"/>
          <w:sz w:val="28"/>
        </w:rPr>
        <w:t>
      абзац первый пункта 1 изложить в следующей редакции:</w:t>
      </w:r>
    </w:p>
    <w:bookmarkEnd w:id="441"/>
    <w:bookmarkStart w:name="z469" w:id="442"/>
    <w:p>
      <w:pPr>
        <w:spacing w:after="0"/>
        <w:ind w:left="0"/>
        <w:jc w:val="both"/>
      </w:pPr>
      <w:r>
        <w:rPr>
          <w:rFonts w:ascii="Times New Roman"/>
          <w:b w:val="false"/>
          <w:i w:val="false"/>
          <w:color w:val="000000"/>
          <w:sz w:val="28"/>
        </w:rPr>
        <w:t>
      "1. Планирование работ по стандартизации осуществляется ежегодно с учетом стратегических целей и направлений развития национальной системы стандартизации.";</w:t>
      </w:r>
    </w:p>
    <w:bookmarkEnd w:id="442"/>
    <w:bookmarkStart w:name="z470" w:id="443"/>
    <w:p>
      <w:pPr>
        <w:spacing w:after="0"/>
        <w:ind w:left="0"/>
        <w:jc w:val="both"/>
      </w:pPr>
      <w:r>
        <w:rPr>
          <w:rFonts w:ascii="Times New Roman"/>
          <w:b w:val="false"/>
          <w:i w:val="false"/>
          <w:color w:val="000000"/>
          <w:sz w:val="28"/>
        </w:rPr>
        <w:t>
      пункт 4 исключить;</w:t>
      </w:r>
    </w:p>
    <w:bookmarkEnd w:id="443"/>
    <w:bookmarkStart w:name="z471" w:id="444"/>
    <w:p>
      <w:pPr>
        <w:spacing w:after="0"/>
        <w:ind w:left="0"/>
        <w:jc w:val="both"/>
      </w:pPr>
      <w:r>
        <w:rPr>
          <w:rFonts w:ascii="Times New Roman"/>
          <w:b w:val="false"/>
          <w:i w:val="false"/>
          <w:color w:val="000000"/>
          <w:sz w:val="28"/>
        </w:rPr>
        <w:t>
      5) пункт 1 статьи 27 изложить в следующей редакции:</w:t>
      </w:r>
    </w:p>
    <w:bookmarkEnd w:id="444"/>
    <w:bookmarkStart w:name="z472" w:id="445"/>
    <w:p>
      <w:pPr>
        <w:spacing w:after="0"/>
        <w:ind w:left="0"/>
        <w:jc w:val="both"/>
      </w:pPr>
      <w:r>
        <w:rPr>
          <w:rFonts w:ascii="Times New Roman"/>
          <w:b w:val="false"/>
          <w:i w:val="false"/>
          <w:color w:val="000000"/>
          <w:sz w:val="28"/>
        </w:rPr>
        <w:t>
      "1. Международные, региональные стандарты и стандарты иностранных государств применяются на территории Республики Казахстан посредством принятия их в качестве национальных и межгосударственных стандартов.</w:t>
      </w:r>
    </w:p>
    <w:bookmarkEnd w:id="445"/>
    <w:bookmarkStart w:name="z473" w:id="446"/>
    <w:p>
      <w:pPr>
        <w:spacing w:after="0"/>
        <w:ind w:left="0"/>
        <w:jc w:val="both"/>
      </w:pPr>
      <w:r>
        <w:rPr>
          <w:rFonts w:ascii="Times New Roman"/>
          <w:b w:val="false"/>
          <w:i w:val="false"/>
          <w:color w:val="000000"/>
          <w:sz w:val="28"/>
        </w:rPr>
        <w:t>
      Субъекты национальной системы стандартизации могут напрямую применять международные, региональные стандарты и стандарты иностранных государств для реализации целей организации, с учетом требований пункта 2 статьи 16 и пункта 2 настоящей статьи, направив соответствующее уведомление в национальный орган по стандартизации.";</w:t>
      </w:r>
    </w:p>
    <w:bookmarkEnd w:id="446"/>
    <w:bookmarkStart w:name="z474" w:id="447"/>
    <w:p>
      <w:pPr>
        <w:spacing w:after="0"/>
        <w:ind w:left="0"/>
        <w:jc w:val="both"/>
      </w:pPr>
      <w:r>
        <w:rPr>
          <w:rFonts w:ascii="Times New Roman"/>
          <w:b w:val="false"/>
          <w:i w:val="false"/>
          <w:color w:val="000000"/>
          <w:sz w:val="28"/>
        </w:rPr>
        <w:t>
      6) дополнить статьей 30-1) следующего содержания:</w:t>
      </w:r>
    </w:p>
    <w:bookmarkEnd w:id="447"/>
    <w:bookmarkStart w:name="z475" w:id="448"/>
    <w:p>
      <w:pPr>
        <w:spacing w:after="0"/>
        <w:ind w:left="0"/>
        <w:jc w:val="both"/>
      </w:pPr>
      <w:r>
        <w:rPr>
          <w:rFonts w:ascii="Times New Roman"/>
          <w:b w:val="false"/>
          <w:i w:val="false"/>
          <w:color w:val="000000"/>
          <w:sz w:val="28"/>
        </w:rPr>
        <w:t>
      "Статья 30-1. Разъяснение документов по стандартизации</w:t>
      </w:r>
    </w:p>
    <w:bookmarkEnd w:id="448"/>
    <w:bookmarkStart w:name="z476" w:id="449"/>
    <w:p>
      <w:pPr>
        <w:spacing w:after="0"/>
        <w:ind w:left="0"/>
        <w:jc w:val="both"/>
      </w:pPr>
      <w:r>
        <w:rPr>
          <w:rFonts w:ascii="Times New Roman"/>
          <w:b w:val="false"/>
          <w:i w:val="false"/>
          <w:color w:val="000000"/>
          <w:sz w:val="28"/>
        </w:rPr>
        <w:t>
      Разъяснение национальных стандартов - осуществляют разрабатывающие их субъекты национальной системы стандартизации.";</w:t>
      </w:r>
    </w:p>
    <w:bookmarkEnd w:id="449"/>
    <w:bookmarkStart w:name="z477" w:id="450"/>
    <w:p>
      <w:pPr>
        <w:spacing w:after="0"/>
        <w:ind w:left="0"/>
        <w:jc w:val="both"/>
      </w:pPr>
      <w:r>
        <w:rPr>
          <w:rFonts w:ascii="Times New Roman"/>
          <w:b w:val="false"/>
          <w:i w:val="false"/>
          <w:color w:val="000000"/>
          <w:sz w:val="28"/>
        </w:rPr>
        <w:t>
      7) абзац шестой пункта 2 статьи 35 изложить в следующей редакции:</w:t>
      </w:r>
    </w:p>
    <w:bookmarkEnd w:id="450"/>
    <w:bookmarkStart w:name="z478" w:id="451"/>
    <w:p>
      <w:pPr>
        <w:spacing w:after="0"/>
        <w:ind w:left="0"/>
        <w:jc w:val="both"/>
      </w:pPr>
      <w:r>
        <w:rPr>
          <w:rFonts w:ascii="Times New Roman"/>
          <w:b w:val="false"/>
          <w:i w:val="false"/>
          <w:color w:val="000000"/>
          <w:sz w:val="28"/>
        </w:rPr>
        <w:t>
      "За счет бюджетных средств допускается разработка основополагающих национальных стандартов, национальных и межгосударственных стандартов, включаемых в перечни стандартов к техническим регламентам как взаимосвязанных, национальных стандартов, разрабатываемых в реализацию государственных программ, актов Президента Республики Казахстан и Правительства Республики Казахстан, национальных стандартов и национальных классификаторов технико-экономической информации, для применения в нормативных правовых актах. Остальные виды документов по стандартизации разрабатываются за счет иных источников финансирования.".</w:t>
      </w:r>
    </w:p>
    <w:bookmarkEnd w:id="451"/>
    <w:bookmarkStart w:name="z479" w:id="452"/>
    <w:p>
      <w:pPr>
        <w:spacing w:after="0"/>
        <w:ind w:left="0"/>
        <w:jc w:val="both"/>
      </w:pPr>
      <w:r>
        <w:rPr>
          <w:rFonts w:ascii="Times New Roman"/>
          <w:b w:val="false"/>
          <w:i w:val="false"/>
          <w:color w:val="000000"/>
          <w:sz w:val="28"/>
        </w:rPr>
        <w:t>
      Статья 2. Настоящий Закон вводится в действие по истечении шести месяцев после дня его первого официального опубликования.</w:t>
      </w:r>
    </w:p>
    <w:bookmarkEnd w:id="45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