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4133f" w14:textId="e4413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Плана мероприятий по реализации Концепции по переходу Республики Казахстан к "зеленой экономике" на 2021 – 2030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июля 2020 года № 479.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30 мая 2013 года № 577 "О Концепции по переходу Республики Казахстан к "зеленой экономике"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План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мероприятий Правительства Республики Казахстан по реализации Концепции по переходу Республики Казахстан к "зеленой экономике" на 2021 – 2030 годы (далее – План мероприятий).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Центральным и местным исполнительным органам, а также заинтересованным организациям, ответственным за исполнение Плана мероприятий: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принять меры по реализации Плана мероприятий;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итогам года, не позднее 1 февраля, представлять информацию о ходе их реализации в Министерство экологии и природных ресурсов Республики Казахстан.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изменением, внесенным постановлением Правительства РК от 17.03.2023 </w:t>
      </w:r>
      <w:r>
        <w:rPr>
          <w:rFonts w:ascii="Times New Roman"/>
          <w:b w:val="false"/>
          <w:i w:val="false"/>
          <w:color w:val="000000"/>
          <w:sz w:val="28"/>
        </w:rPr>
        <w:t>№ 236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Министерству экологии и природных ресурсов Республики Казахстан по итогам года, не позднее 20 февраля, представлять в Правительство Республики Казахстан сводную информацию о ходе реализации Плана мероприятий.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постановления Правительства РК от 17.03.2023 </w:t>
      </w:r>
      <w:r>
        <w:rPr>
          <w:rFonts w:ascii="Times New Roman"/>
          <w:b w:val="false"/>
          <w:i w:val="false"/>
          <w:color w:val="000000"/>
          <w:sz w:val="28"/>
        </w:rPr>
        <w:t>№ 236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Аппарату Правительства Республики Казахстан по итогам года, не позднее 20 марта, представлять сводную информацию о ходе выполнения Плана мероприятий в Администрацию Президента Республики Казахстан.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постановления Правительства РК от 17.03.2023 </w:t>
      </w:r>
      <w:r>
        <w:rPr>
          <w:rFonts w:ascii="Times New Roman"/>
          <w:b w:val="false"/>
          <w:i w:val="false"/>
          <w:color w:val="000000"/>
          <w:sz w:val="28"/>
        </w:rPr>
        <w:t>№ 236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Аппарат Правительства Республики Казахстан.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постановления Правительства РК от 17.03.2023 </w:t>
      </w:r>
      <w:r>
        <w:rPr>
          <w:rFonts w:ascii="Times New Roman"/>
          <w:b w:val="false"/>
          <w:i w:val="false"/>
          <w:color w:val="000000"/>
          <w:sz w:val="28"/>
        </w:rPr>
        <w:t>№ 236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со дня его подписания.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 " 2020 года №</w:t>
            </w:r>
          </w:p>
        </w:tc>
      </w:tr>
    </w:tbl>
    <w:bookmarkStart w:name="z1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мероприятий по реализации Концепции по переходу Республики Казахстан к "зеленой экономике" на 2021 – 2030 годы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План с изменениями, внесенными постановлением Правительства РК от 17.03.2023 </w:t>
      </w:r>
      <w:r>
        <w:rPr>
          <w:rFonts w:ascii="Times New Roman"/>
          <w:b w:val="false"/>
          <w:i w:val="false"/>
          <w:color w:val="ff0000"/>
          <w:sz w:val="28"/>
        </w:rPr>
        <w:t>№ 236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 п/п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мероприятия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Форма завершения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Ответственные ГО за исполнение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 исполнения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Необходимый объем финансирования (млн.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1. Водные ресурсы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1.1. Снижение дефицита водных ресурсов на национальном уровне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1.1.1. Обеспечить водой население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проектов по обеспечению стабильным водоснабжением населения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МЭПР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 (свод), акиматы областей, городов Астаны, Алматы и Шымкента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 * (см. примечание)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проектов по увеличению охвата населения очисткой сточных вод в городах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МЭПР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 (свод), акиматы областей, городов Астаны, Алматы и Шымкента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 * (см. примечание)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снижению потерь воды при транспортировке в сетях водоснабжения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МЭПР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 (свод), МЭПР, акиматы областей, городов Астаны, Алматы и Шымкента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 * (см. примечание)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1.1.2 Обеспечение водой сельское хозяйство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современных методов орошения и других современных водосберегающих технологии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МЭПР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 (свод), акиматы областей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 * (см. примечание)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площади закрытого грунта с применением капельного орошения, дождевания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МЭПР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 (свод), акиматы областей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 * (см. примечание)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Переход к сельскохозяйственным культурам с более высокой добавленной стоимостью и менее водоемким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МЭПР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 (свод), акиматы областей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 * (см. примечание)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предприятиями технологии по водосбережению и повторному использованию воды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МЭПР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 (свод), МСХ, МЭПР, МЭ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 * (см. примечание)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Совершенствование механизма стимулирования внедрения водосберегающих технологий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МЭПР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МСХ (свод), МИИР, МФ, МНЭ, МЭ, МЦРЗТИП, МЭГПР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 * (см. примечание)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1.2. Снижение дефицита водных ресурсов на уровне бассейн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1.2.1. Покрытие дефицита по бассейнам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и реконструкция гидротехнических сооружений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выполненных работах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МЭПР (свод), МЭ, акиматы областей, городов Астаны, Алматы и Шымкента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 * (см. примечание)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модернизация оросительных каналов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выполненных работах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МЭПР (свод), акиматы областей, городов Астаны, Алматы и Шымкента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 * (см. примечание)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водохранилищ и резервуаров для сдерживания стоков воды при паводках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выполненных работах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МЭПР (свод), акиматы областей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 * (см. примечание)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1.2.2. Меры по исключению дефицита воды по каждому бассейну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соглашений по охране качества воды, а также о совместном использовании и охране трансграничных рек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выполненных работах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МЭПР (свод), 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 * (см. примечание)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Комплексный подход к восстановлению бассейновых систем, включая посадку леса, восстановление дельт, очистка от иловых осадков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выполненных работах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МЭПР (свод), акиматы областей, городов Астаны, Алматы и Шымкента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 * (см. примечание)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Рациональное использование подземных вод (разведка и забор)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выполненных работах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МЭПР (свод), акиматы областей, городов Астаны, Алматы и Шымкента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 * (см. примечание)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Государственный мониторинг качества воды водных объектов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выполненных работах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МЭПР (свод), РГП "Казгидромет"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 * (см. примечание)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государственного экологического мониторинга (pH) морской воды Каспийского моря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выполненных работах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МЭПР (свод), РГП "Казгидромет"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 * (см. примечание)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2. Сельское хозяйство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современных методов ведения органического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выполненных работах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 (свод), акиматы областей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 * (см. примечание)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Привлечение современных технологий и лучших мировых практик ведения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МЭПР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 (свод), акиматы областей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 * (см. примечание)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механизмов, обеспечивающих устойчивое использование земельных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МЭПР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 (свод), акиматы областей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 * (см. примечание)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анализу деградированных земель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выполненных работах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 (свод), акиматы областей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 * (см. примечание)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обводнению пастбищ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выполненных работах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 (свод) акиматы областей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 * (см. примечание)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3. Энергоэффективность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3.1. Меры по энергосбережению и повышению энергоэффективности в сфере жилищного-коммунального хозяйства и системе отопления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мониторинга энергопотребления крупными предприятиями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МЭПР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 (свод), акиматы областей, городов Астаны, Алматы и Шымкента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 * (см. примечание)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модернизации тепловых сетей, производственных мощностей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выполненных работах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МЭПР (свод), МИИР, МЭ, акиматы областей, городов Астаны, Алматы и Шымкента, электро-энергетические компаний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 * (см. примечание)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Модернизация уличного освещения с использованием энергосберегающих технологий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МЭПР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областей, городов Астаны, Алматы и Шымкента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 * (см. примечание)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3.2 Меры по энергосбережению и повышению энергоэффективности в строительной отрасли и промышленности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строительства и капитального ремонта жилого фонда с элементами термомодернизации в соответствии с последними стандартами теплозащиты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выполненных работах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 (свод), акиматы областей, городов Астаны, Алматы и Шымкента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 * (см. примечание)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ежегодного заслушивания субъектов государственного энергетического реестра по реализации планов мероприятий по результатам энергоаудита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выполненных работах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МЭПР (свод), МИИР, МЭ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 * (см. примечание)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 утверждение Дорожной карты по энергосбережению и повышению энергоэффективности Республики Казахстан на 2022 – 2026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дорожная карта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МИИР, МЭГПР, МЭ, МНЭ, МФ, акиматы областей, городов Нур-Султана, Алматы и Шымкента, НПП "Атамекен", АО "Институт развития электроэнергетики и энергосбережения" (по согласованию)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технической помощи от Всемирного Банка и Германского энергетического агентства DENA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ежегодного определения рейтинга энергоаудиторских компаний по итогам полученных экономических эффектов от рекомендованных мероприятий в течение отчетного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выполненных работах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МЭПР (свод), МИИР, МЭ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 * (см. примечание)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3.3 Внедрение мер по энергосбережению и повышению энергоэффективности в транспортном секторе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альтернативных видов транспорта и соответствующей инфраструктуры для электромобилей и автомобилей на газовом топливе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выполненных работах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МЭПР (свод), МИИР, МЭ, акиматы областей, городов Астаны, Алматы и Шымкента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 * (см. примечание)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Совершенствование системы управления транспортными потоками ("smart traffic control system")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МЭПР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областей, городов Астаны, Алматы и Шымкента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 * (см. примечание)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4. Снижение уровня выбросов углекислого газа в электроэнергетике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г. Астаны, Акмолинской, Карагандинской областей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выполненных работах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Акмолинской, Карагандинской областей и г. Астаны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– 2030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 * (см. примечание)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Осуществление установки новых и модернизации существующих котлов на электрических станциях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выполненных работах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 (свод), акиматы областей, городов Астаны, Алматы и Шымкента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 * (см. примечание)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 ТЭЦ с угля на газ во всех крупных городах газифицированных областей в случае его доступности по объҰмам и цене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МЭПР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 (свод), акиматы областей, городов Астаны, Алматы и Шымкента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 * (см. примечание)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Сооружение новых тепловых станций в соответствии с лучшими мировыми технологиями по эффективности использования топлива и экологическим параметрам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выполненных работах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 (свод), акиматы областей, городов Нур- Султана, Алматы и Шымкента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ежегодно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 * (см. примечание)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5. Загрязнение воздуха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Присоединение к международным протоколам, регулирующим качество воздуха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выполненных работах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МЭПР (свод), МЭ, МИИР, МСХ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– 2030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 * (см. примечание)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Утверждение целевых показателей качества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маслихата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областей, городов Нур-Султана, Алматы и Шымкента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 * (см. примечание)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Интегрирование данных санитарно-эпидемиологического мониторинга окружающей среды и единой государственной системы мониторинга окружающей среды и природных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выполненной работе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МЭПР (свод), МЗ, акиматы областей, городов Астаны, Алматы и Шымкента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 * (см. примечание)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6. Сбор, вывоз, утилизация, переработка и захоронение отходов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6.1. Охват населения вывозом твердых бытовых отходов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Концепции проекта Государственной программы по обращению с отходами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Концепция проекта Государственной программы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МЭГПР (свод), МЭ, МЗ, МСХ, МИИР, акиматы областей, городов Нур-Султана, Алматы и Шымкента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 * (см. примечание)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раздельного сбора отходов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МЭПР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областей, городов Астаны, Алматы и Шымкента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 * (см. примечание)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 поддержка строительства объектов энергетической утилизации отходов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МЭПР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областей, городов Астаны, Алматы и Шымкента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– 2025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 * (см. примечание)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6.1. Полигоны захоронения твердых бытовых отходов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захоронения твердых бытовых отходов в соответствии с экологическими требованиями, санитарным правилам, и строительным нормам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выполненных работах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областей, городов Астаны и Шымкента, МЗ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 * (см. примечание)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новых полигонов твердых бытовых отходов, соответствующих требованиям и нормам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выполненных работах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областей, городов Астаны и Шымкента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2021 – 2030 годы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 * (см. примечание)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Ликвидация незаконных свалок с последующим вывозом отходов на сортировочные, перерабатывающие пункты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выполненных работах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областей, городов Астаны, Алматы и Шымкента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 * (см. примечание)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6.2. Повышение доли переработанных отходов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специальных мер поддержки для развития отрасли по обращению с отходами, в том числе по их переработке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выполненных работах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областей, городов Астаны, Алматы и Шымкента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– 2030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 * (см. примечание)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переработки органических отходов с получением биогаза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выполненных работах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акиматы, областей, городов Астаны, Алматы и Шымкента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– 2030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 * (см. примечание)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биогазовых установок на канализационно-очистных станциях и птицефабриках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выполненных работах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акиматы, областей, городов Астаны, Алматы и Шымкента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– 2030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 * (см. примечание)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Ликвидация исторических отходов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выполненных работах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МЭПР (свод), АО "Жасыл Даму" (по согласованию), акиматы областей, городов Астаны и Шымкента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 * (см. примечание)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7. Сохранение и эффективное управление экосистемами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7.1. Рыбные ресурсы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научно-исследовательских работ для определения оптимально-допустимых уловов рыбы и утверждение лимитов вылова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 о выполненных работах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МЭГПР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 * (см. примечание)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Воспроизводство рыбных ресурсов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выполненных работах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МЭГПР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 * (см. примечание)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7.2. Лесные ресурсы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национальной инвентаризации лесов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выполненных работах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МЭГПР (свод), акиматы областей, городов Астаны, Алматы и Шымкента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– 2030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 * (см. примечание)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увеличению лесистости водосборных площадей бассейнов рек Урал, Иртыш, Иле, Сырдарья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выполненных работах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МЭГПР (свод), акиматы Западно-Казахстанской, Атырауской, Актюбинской, Восточно-Казахстанской, Павлодарской, Алматинской и Кызылординской областей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 * (см. примечание)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зеленых зон вокруг областных центров и городов республиканского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 о выполненных работах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МЭГПР (свод), акиматы областей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 * (см. примечание)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Совершенствование механизма поддержки создания частных промышленных плантаций и лесных питомников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МЭГПР (свод), акиматы областей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2022 год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 * (см. примечание)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пилотных проектов по созданию промышленных плантаций и лесных питомников на основе государственно-частного партнҰрства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выполненных работах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МЭГПР (свод), акиматы областей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– 2030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 * (см. примечание)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увеличению доли площади территории, покрытой лесом и обеспечение их сохранности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выполненных работах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областей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дополнительных затрат не требуется * (см. примечание)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7.3. Животный мир и охотничье хозяйство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учета численности редких и исчезающих видов животных, в том числе в горных массивах и видов, являющихся объектами охоты, с утверждением лимитов изъятия (для объектов охоты)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выполненных работах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МЭГПР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– 2030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 * (см. примечание)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природоохранных и восстановительных мероприятий и мониторинг популяций редких и исчезающих видов копытных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выполненных работах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МЭГПР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 * (см. примечание)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8. Формирование экологической культуры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и продвижение "зеленой" политики через публикации, прямые контакты между регулятором и компаниями с разъяснениями правил и принципов, вручение отраслевых наград за достижения в области охраны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МЭПР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 (свод), МСХ, МИИР, МЦРЗТИП (по согласованию), акиматы областей, городов Астаны, Алматы и Шымкента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 * (см. примечание)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Национального доклада по переходу к "зеленой экономике"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 доклад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МЭГПР (свод), заинтересованные государственные органы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 * (см. примечание)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 утверждение таксономии зеленых проектов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приказ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МЭГПР (свод), МИИР, МНЭ, МСХ, МЭ, МФЦА, МЦРЗТИП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 * (см. примечание)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Форума зеленого роста, направленного на повышение осведомленности о "зеленых" финансах, а также обмен международным опытом и передовой практикой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совместное коммюнике участников форума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МФЦА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 * (см. примечание)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повышению информированности общественности об особенностях выпуска зеленых облигаций в рамках "Международной недели инвесторов МФЦА"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пресс-релизы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МФЦА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 * (см. примечание)</w:t>
            </w:r>
          </w:p>
        </w:tc>
      </w:tr>
    </w:tbl>
    <w:p>
      <w:pPr>
        <w:spacing w:after="0"/>
        <w:ind w:left="0"/>
        <w:jc w:val="both"/>
      </w:pPr>
      <w:bookmarkStart w:name="z16" w:id="11"/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* </w:t>
      </w:r>
      <w:r>
        <w:rPr>
          <w:rFonts w:ascii="Times New Roman"/>
          <w:b w:val="false"/>
          <w:i w:val="false"/>
          <w:color w:val="000000"/>
          <w:sz w:val="28"/>
        </w:rPr>
        <w:t>дополнительных затрат не потребуется, мероприятия будут проводиться за счет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предусмотренных средств из республиканского и местного бюджета.</w:t>
      </w:r>
    </w:p>
    <w:p>
      <w:pPr>
        <w:spacing w:after="0"/>
        <w:ind w:left="0"/>
        <w:jc w:val="both"/>
      </w:pPr>
      <w:bookmarkStart w:name="z17" w:id="12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Расшифровка аббревиатур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акиматы областей       -       Акимат города Астаны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городов Астаны,       Акимат города Алматы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и Шымкент       Акимат города Шымкент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Акимат Актюбинской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Акимат Алматинской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Акимат Акмолинской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Акимат Атырауской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Акимат Восточно-Казахстанской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Акимат Жамбылской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Акимат Западно-Казахстанской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Акимат Кызылординской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Акимат Костанайской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Акимат Карагандинской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Акимат Мангистауской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Акимат Павлодарской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Акимат Северо-Казахстанской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Акимат Туркестанской области</w:t>
      </w:r>
    </w:p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МВД РК – Министерство внутренних дел Республики Казахстан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МЗ РК – Министерство здравоохранения Республики Казахстан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МИД РК – Министерство иностранных дел Республики Казахстан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МИОР РК – Министерство информации и общественного развития Республики Казахстан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МНЭ РК – Министерство национальной экономики Республики Казахстан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МИИР РК – Министерство индустрии и инфраструктурного развития Республики Казахстан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МСХ РК – Министерство сельского хозяйства Республики Казахстан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МФ РК – Министерство финансов Республики Казахстан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МЭ РК – Министерство энергетики Республики Казахстан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МЭПР – Министерство экологии и природных ресурсов Республики Казахстан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МЦЗТИП – некоммерческое акционерное общество "Международный центр по развитию зеленых технологий и инвестиционных проектов"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МФЦА – Международный финансовый центр "Астана"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АО "Жасыл Даму" – ......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РГП "Казгидромет" – .....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НПП "Атамекен" – ......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АО "Институт развития электроэнергетики и энергосбережения" – ......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РАСШИФРОВКУ АББРЕВИАТУР НЕОБХОДИМО УКАЗАТЬ ПО АЛФАИТУ НА ГОС ЯЗЫКЕ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ТАКЖЕ В ТАБЛИЦУ СЛЕДУЕТ ДОБАВИТЬ ЦИФРОВУЮ ШАПКУ, И СООТВЕТСТВЕННО НА КАЖДУЮ СТРАНИЦУ В НАЧАЛЕ ТАБЛИЦЫ</w:t>
      </w:r>
    </w:p>
    <w:bookmarkEnd w:id="3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