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fc91" w14:textId="c83f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2021 года № 157. Утратило силу постановлением Правительства Республики Казахстан от 29 декабря 2021 года № 954.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 (САПП Республики Казахстан, 2005 г., № 30, ст. 392)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вспомогательных (компенсаторных) средств и специальных средств передвижения, предоставляемых инвалидам,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Премьер-Министр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Республики Казахстан                                 А. Мамин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19 марта 2021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0" w:id="6"/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20 июля 2005 года № 754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технических вспомогательных (компенсаторных) средств и специальных средств передвижения, предоставляемых инвалидам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Протезно-ортопедические средства: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протез руки (протез плеча, протез предплечья, протез кисти) шинно-кожаный;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 руки (протез плеча, протез предплечья, протез кисти) по новой технологии;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протез голени шинно-кожаный;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 голени по новой технологии (модульный);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 голени с силиконовым чехлом;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 бедра шинно-кожаный;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 бедра по новой технологии (модульный);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 грудной железы;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аппарат, тутор;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трость: одноопорная, многоопорная;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костыль: локтевой одноопорный, локтевой многоопорный, подмышечный;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ходунки: для детей с детским церебральным параличом, ходунки (без шага, с шагом, на колесиках), ходунки с дополнительной опорой;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корсет, реклинатор, головодержатель;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бандаж, лечебный пояс, детские профилактические штанишки;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ортопедическая обувь и вкладные приспособления (башмачки, супинаторы, стельки);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обувь на аппарат;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приспособление для надевания рубашек;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приспособление для надевания колгот;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приспособление для надевания носков;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приспособление (крючок) для застегивания пуговиц;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захват активный;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захват для удержания посуды;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захват для открывания крышек;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захват для ключей.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Сурдотехнические средства: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слуховые аппараты;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ноутбук с веб-камерой;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многофункциональные сигнальные системы;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телефоны мобильные с текстовым сообщением и приемом передач;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для глухих и слабослышащих лиц;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речевые процессоры к кохлеарным имплантам;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голосообразующий аппарат.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Тифлотехнические средства: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тифлотрости;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читающие машины;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ноутбук с программным обеспечением экранного доступа с синтезом речи;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 для письма по системе Брайля;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грифель для письма по системе Брайля;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бумага для письма рельефно-точечным шрифтом;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телефоны мобильные со звуковым сообщением и диктофоном;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плейеры для воспроизведения звукозаписи;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часы для лиц с ослабленным зрением;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термометр с речевым выходом;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тонометр с речевым выходом;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глюкометр с речевым выходом с тест-полосками;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говорящий самоучитель брайлевского шрифта;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азбука разборная по Брайлю;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нитковдеватели, иглы швейные для инвалидов с нарушениями зрения.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Специальные средства передвижения: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кресло-коляска комнатная/прогулочная с ручным приводом базовая;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кресло-коляска прогулочная с рычажным приводом;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кресло-коляски активного типа универсальная;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кресло-коляска с электроприводом (универсальная);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кресло-коляска многофункциональная (универсальная).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Обязательные гигиенические средства: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мочеприемники;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калоприемники;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подгузники;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впитывающие простыни (пеленки);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катетер (катетер одноразового использования для детей инвалидов с диагнозом Spina bifida);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паста-герметик для защиты и выравнивания кожи вокруг стомы;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крем для защиты и ухода за кожей вокруг стомы;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порошок (пудра) абсорбирующий для защиты и ухода за кожей вокруг стомы;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нейтрализатор запаха;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очиститель для ухода и обработки кожи вокруг стомы или в области промежности;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кресло-стул с санитарным оснащением;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опорные откидные поручни для туалетных комнат;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поручни для ванных комнат.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