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01ca" w14:textId="0290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декабря 2018 года № 801 "О прямой адресной продаже части государственного пакета акций некоммерческого акционерного общества "Международный центр зеленых технологий и инвестиционных проектов" и принятии акций некоммерческого акционерного общества "Международный центр зеленых технологий и инвестиционных проектов" из частной собственности в республиканскую собственность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2022 года № 400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2018 года № 801 "О прямой адресной продаже части государственного пакета акций некоммерческого акционерного общества "Международный центр зеленых технологий и инвестиционных проектов"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ограничению совершения сделок (перепродажа, залог, передача в управление и другие) и (или) запрещению определенных действий в отношении объекта приватизации до июня 2022 года.".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объединения юридических лиц "Ассоциация экологических организаций Казахстана" о передаче в республиканскую собственность 50 (пятьдесят) процентов + 1 акция от общего пакета акций некоммерческого акционерного общества "Международный центр зеленых технологий и инвестиционных проектов" (далее – общество) по договору дарения.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экологии, геологии и природных ресурсов Республики Казахстан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50 (пятьдесят) процентами + 1 акцией от общего пакета акций общества Министерству экологии, геологии и природных ресурсов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принятие иных мер, вытекающих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