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1a6a" w14:textId="4e81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кредитования областных бюджетов для микрокредитования в сельских населенных пунктах и малых городах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2022 года № 547.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2021 года "О республиканском бюджете на 2022 – 2024 годы"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 для микрокредитования в сельских населенных пунктах и малых городах на 2022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областей в течение десяти календарных дней после принятия соответствующими маслихатами решений, предусматривающих в областных бюджетах на 2022 год соответствующие поступления, представить указанные решения маслихатов в Министерство финансов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сельского хозяйства, финансов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и своевременным возвратом бюджетных кредитов в республиканский бюджет.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ежемесячно, в срок до 20 числа месяца, следующего за отчетным, представлять в Министерство сельского хозяйства Республики Казахстан отчет по показателям результатов выданных микрокредитов.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сельского хозяйства Республики Казахстан обеспечить мониторинг освоения бюджетных средств, выделенных на кредитование областных бюджетов для микрокредитования в сельских населенных пунктах и малых городах на 2022 год.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Министерство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 № 547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кредитования областных бюджетов для микрокредитования в сельских населенных пунктах и малых городах на 2022 год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кредитов местным исполнительным органам областей (далее – заемщики) устанавливаются следующие основные условия: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кредиты в сумме 40000000000 (сорок миллиардов) тенге,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реализации Закона Республики Казахстан "О республиканском бюджете на 2022 – 2024 годы", предоставляются заемщикам сроком на 7 (семь) лет по ставке вознаграждения 0,01 % на кредитование областных бюджетов для микрокредитования в сельских населенных пунктах и малых городах на 2022 год;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 освоения бюджетного кредита составляет 6 месяцев и исчисляется с момента перечисления средств бюджетного кредита со счета кредитора;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–––––––––––––––––––––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