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cfe9" w14:textId="48ac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декабря 2018 года № 834 "Об утверждении размера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2022 года № 559.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560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2018 года № 834 "Об утверждении размера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размеров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"Об адвокатской деятельности и юридической помощи"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размеры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 (далее – размер оплаты).";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опубликования, за исключением пункта 2 размера оплаты, который вводится в действие с 20 августа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 № 559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№ 834 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Размеры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1,15 месячного расчетного показателя, утвержденного на соответствующий период, за один час: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подсудимого, осужденного за совершение особо тяжкого преступления или оправданного в совершении инкриминируемого ему особо тяжкого преступления;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особо тяжкого преступления прекращено на стадии досудебного расследования;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особо тяжкого преступления;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особо тяжкого преступления;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и в интересах подозреваемого, обвиняемого, подсудимого, осужденного за совершение особо тяжкого преступления, или в интересах лица, признанного потерпевшим вследствие особо тяжкого преступления;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0,78 месячного расчетного показателя, утвержденного на соответствующий период, за один час: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подсудимого, осужденного за совершение тяжкого преступления, или оправданного в совершении инкриминируемого ему тяжкого преступления;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тяжкого преступления прекращено на стадии досудебного расследования;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тяжкого преступления;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тяжкого преступления;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и в интересах подозреваемого, обвиняемого, подсудимого, осужденного за совершение тяжкого преступления, или в интересах лица, признанного потерпевшим вследствие тяжкого преступления;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0,56 месячного расчетного показателя, утвержденного на соответствующий период, за один час: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на любой стадии производства по делу об административном правонарушении лица, привлекаемого к административной ответственности;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делу, и отнесения их за счет бюджетных средств;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правового консультирования физических лиц в случаях их обращения к адвокату;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подсудимого, осужденного за совершение уголовного проступка или преступления небольшой или средней тяжести или оправданного в совершении инкриминируемого ему уголовного проступка или преступления небольшой и средней тяжести;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уголовного проступка или преступления небольшой или средней тяжести прекращено на стадии досудебного расследования;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уголовного проступка или преступления небольшой или средней тяжести;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лицом, содержащимся под стражей, под домашним арестом или отбывающим наказание в учреждении уголовно-исполнительной системы за совершение преступления небольшой или средней тяжести, либо лицом, подвергнутым административному задержанию;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подозреваемого, обвиняемого, подсудимого, осужденного за совершение уголовного проступка или преступления небольшой или средней тяжести, или в интересах лица, признанного потерпевшим вследствие уголовного проступка или преступления небольшой или средней тяжести либо жалоб по делу об административном правонарушении или по гражданскому делу;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адвокатами гарантированной государством юридической помощи в виде консультаций, справок, составления документов правового характера, а также при подготовке документов, представляемых в ходе исполнения приговоров и постановлений судов в случаях, предусмотренных абзацем первым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подпунктами 4), 5), 5-1), 11), 13), 15), 17), 19) и 22)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а также ином виде в порядке, установленном законами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1,5 от размера оплаты, установленного подпунктами 1) – 3) пункта 1 настоящего приложения, за один час участия в качестве защитника в ночное время, выходные и праздничные дни на любой стадии производства по уголовному делу, а также по делу об административном правонарушении;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50 процентов от размера оплаты, установленного подпунктами 1) – 3) пункта 1 настоящего приложения, за время ожидания: начала следственного или иного действия или его продолжения в случае его перерыва; начала судебного заседания или его продолжения в случае его отложения;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расходов, связанных с выездом в командировку в другую местность в пределах Республики Казахстан для осуществления защиты или представительства по конкретному делу, в размерах, установленных для работников государственных учреждений, содержащихся за счет средств государства.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Размеры оплаты гарантированной государством юридической помощи, оказываемой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0,56 месячного расчетного показателя, утвержденного на соответствующий период, за один час: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делу, и отнесения их за счет бюджетных средств;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правового консультирования физических лиц в случаях их обращения к юридическому консультанту;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апелляционной, кассационной и иных жалоб, возражений на апелляционную, кассационную и иные жалобы, соглашений о достижении примирения в порядке медиации в предусмотренных действующим законодательством случаях,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и других документов правового характера;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 процентов от размера оплаты, установленного подпунктом 1) пункта 2 настоящего приложения, за время ожидания: начала судебного заседания или его продолжения в случае его отложения;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расходов, связанных с выездом в командировку в другую местность в пределах Республики Казахстан для осуществления представительства по конкретному делу, в размерах, установленных для работников государственных учреждений, содержащихся за счет средств государства.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